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0" w:name="_Toc86869508"/>
      <w:r>
        <w:rPr>
          <w:rFonts w:hint="eastAsia"/>
        </w:rPr>
        <w:t>《物流管理学》课程教学大纲</w:t>
      </w:r>
      <w:bookmarkEnd w:id="0"/>
    </w:p>
    <w:p>
      <w:pPr>
        <w:spacing w:line="320" w:lineRule="exact"/>
        <w:rPr>
          <w:rFonts w:ascii="Times New Roman" w:hAnsi="Times New Roman"/>
          <w:sz w:val="24"/>
          <w:szCs w:val="24"/>
        </w:rPr>
      </w:pPr>
    </w:p>
    <w:p>
      <w:pPr>
        <w:widowControl/>
        <w:spacing w:line="400" w:lineRule="exact"/>
        <w:jc w:val="left"/>
        <w:rPr>
          <w:rFonts w:ascii="宋体" w:hAnsi="宋体"/>
          <w:b/>
          <w:szCs w:val="21"/>
        </w:rPr>
      </w:pPr>
      <w:r>
        <w:rPr>
          <w:rFonts w:hint="eastAsia" w:ascii="宋体" w:hAnsi="宋体"/>
          <w:b/>
          <w:szCs w:val="21"/>
          <w:lang w:eastAsia="zh-CN"/>
        </w:rPr>
        <w:t>一</w:t>
      </w:r>
      <w:r>
        <w:rPr>
          <w:rFonts w:hint="eastAsia" w:ascii="宋体" w:hAnsi="宋体"/>
          <w:b/>
          <w:szCs w:val="21"/>
        </w:rPr>
        <w:t>、教学目标及任务</w:t>
      </w:r>
    </w:p>
    <w:p>
      <w:pPr>
        <w:spacing w:line="400" w:lineRule="exact"/>
        <w:rPr>
          <w:rFonts w:ascii="Times New Roman" w:hAnsi="Times New Roman"/>
          <w:szCs w:val="21"/>
        </w:rPr>
      </w:pPr>
      <w:r>
        <w:rPr>
          <w:rFonts w:ascii="Times New Roman" w:hAnsi="Times New Roman"/>
          <w:szCs w:val="21"/>
        </w:rPr>
        <w:t>【教学目标】</w:t>
      </w:r>
    </w:p>
    <w:p>
      <w:pPr>
        <w:spacing w:line="400" w:lineRule="exact"/>
        <w:ind w:firstLine="420" w:firstLineChars="200"/>
        <w:rPr>
          <w:rFonts w:ascii="Times New Roman" w:hAnsi="Times New Roman"/>
          <w:bCs/>
          <w:szCs w:val="21"/>
        </w:rPr>
      </w:pPr>
      <w:r>
        <w:rPr>
          <w:rFonts w:ascii="Times New Roman" w:hAnsi="Times New Roman"/>
          <w:bCs/>
          <w:szCs w:val="21"/>
        </w:rPr>
        <w:t>通过课堂教学、多媒体教学、案例讨论、调查实践、上网浏览、课余自学等多元化教学方式，使学生正确地掌握物流管理学的基本概念、理论及方法，了解国内外物流管理的最新动向，使学生初步具备物流管理的能力，提高学生分析问题解决问题的实际能力，为后续专业课程奠定基础。本课程的教学目标可以概括为</w:t>
      </w:r>
      <w:r>
        <w:rPr>
          <w:rFonts w:hint="eastAsia" w:ascii="Times New Roman" w:hAnsi="Times New Roman"/>
          <w:bCs/>
          <w:szCs w:val="21"/>
        </w:rPr>
        <w:t>：</w:t>
      </w:r>
    </w:p>
    <w:p>
      <w:pPr>
        <w:spacing w:line="400" w:lineRule="exact"/>
        <w:ind w:firstLine="420" w:firstLineChars="200"/>
        <w:rPr>
          <w:rFonts w:ascii="Times New Roman" w:hAnsi="Times New Roman"/>
          <w:bCs/>
          <w:szCs w:val="21"/>
        </w:rPr>
      </w:pPr>
      <w:r>
        <w:rPr>
          <w:rFonts w:hint="eastAsia" w:ascii="Times New Roman" w:hAnsi="Times New Roman"/>
          <w:bCs/>
          <w:szCs w:val="21"/>
        </w:rPr>
        <w:t>知识目标：</w:t>
      </w:r>
      <w:r>
        <w:rPr>
          <w:rFonts w:ascii="Times New Roman" w:hAnsi="Times New Roman"/>
          <w:bCs/>
          <w:szCs w:val="21"/>
        </w:rPr>
        <w:t>使学生对国内外物流的基本概念演进、物流企业的基本业务作业流程、物流管理的基本理论有较全面的认识和理解；使学生掌握国内外物流管理的基本理论，以及相关理论在现实企业中的具体应用；</w:t>
      </w:r>
    </w:p>
    <w:p>
      <w:pPr>
        <w:spacing w:line="400" w:lineRule="exact"/>
        <w:ind w:firstLine="420" w:firstLineChars="200"/>
        <w:rPr>
          <w:rFonts w:ascii="Times New Roman" w:hAnsi="Times New Roman"/>
          <w:bCs/>
          <w:szCs w:val="21"/>
        </w:rPr>
      </w:pPr>
      <w:r>
        <w:rPr>
          <w:rFonts w:hint="eastAsia" w:ascii="Times New Roman" w:hAnsi="Times New Roman"/>
          <w:bCs/>
          <w:szCs w:val="21"/>
        </w:rPr>
        <w:t>能力目标：</w:t>
      </w:r>
      <w:r>
        <w:rPr>
          <w:rFonts w:ascii="Times New Roman" w:hAnsi="Times New Roman"/>
          <w:bCs/>
          <w:szCs w:val="21"/>
        </w:rPr>
        <w:t>培养学生树立正确的现代物流理念，提高学生在现代物流管理方面分析问题、解决问题的能力。</w:t>
      </w:r>
      <w:r>
        <w:rPr>
          <w:rFonts w:hint="eastAsia" w:ascii="Times New Roman" w:hAnsi="Times New Roman"/>
          <w:bCs/>
          <w:szCs w:val="21"/>
        </w:rPr>
        <w:t>针对物流问题，学会进行文献调查及现场调查的方法；熟练掌握物流系统的各项活动的操作和管理，尤其是在企业的实际工作流程操作。</w:t>
      </w:r>
    </w:p>
    <w:p>
      <w:pPr>
        <w:spacing w:line="400" w:lineRule="exact"/>
        <w:ind w:firstLine="420" w:firstLineChars="200"/>
        <w:rPr>
          <w:rFonts w:ascii="Times New Roman" w:hAnsi="Times New Roman"/>
          <w:bCs/>
          <w:szCs w:val="21"/>
        </w:rPr>
      </w:pPr>
      <w:r>
        <w:rPr>
          <w:rFonts w:hint="eastAsia" w:ascii="Times New Roman" w:hAnsi="Times New Roman"/>
          <w:bCs/>
          <w:szCs w:val="21"/>
        </w:rPr>
        <w:t>思政目标：</w:t>
      </w:r>
      <w:r>
        <w:rPr>
          <w:rFonts w:ascii="Times New Roman" w:hAnsi="Times New Roman"/>
          <w:bCs/>
          <w:szCs w:val="21"/>
        </w:rPr>
        <w:t>具备在现代社会生活中应有的自立、自主、自强的能力和态度，有理想、责任感。</w:t>
      </w:r>
      <w:r>
        <w:rPr>
          <w:rFonts w:hint="eastAsia" w:ascii="Times New Roman" w:hAnsi="Times New Roman"/>
          <w:bCs/>
          <w:szCs w:val="21"/>
        </w:rPr>
        <w:t>激发学习兴趣，建立系统思维和一体化物流管理理念。</w:t>
      </w:r>
    </w:p>
    <w:p>
      <w:pPr>
        <w:spacing w:line="400" w:lineRule="exact"/>
        <w:rPr>
          <w:rFonts w:ascii="宋体" w:hAnsi="宋体"/>
          <w:szCs w:val="21"/>
        </w:rPr>
      </w:pPr>
      <w:r>
        <w:rPr>
          <w:rFonts w:hint="eastAsia" w:ascii="宋体" w:hAnsi="宋体"/>
          <w:szCs w:val="21"/>
        </w:rPr>
        <w:t>【教学任务】</w:t>
      </w:r>
    </w:p>
    <w:p>
      <w:pPr>
        <w:numPr>
          <w:ilvl w:val="0"/>
          <w:numId w:val="1"/>
        </w:numPr>
        <w:spacing w:line="400" w:lineRule="exact"/>
        <w:rPr>
          <w:rFonts w:ascii="宋体" w:hAnsi="宋体"/>
          <w:bCs/>
          <w:szCs w:val="21"/>
        </w:rPr>
      </w:pPr>
      <w:r>
        <w:rPr>
          <w:rFonts w:hint="eastAsia" w:ascii="宋体" w:hAnsi="宋体"/>
          <w:bCs/>
          <w:szCs w:val="21"/>
        </w:rPr>
        <w:t>使学生正确认识课程的性质、任务及其研究对象，全面了解课程的体系、 结构，对国内外物流管理学科有一个总体的把握。</w:t>
      </w:r>
    </w:p>
    <w:p>
      <w:pPr>
        <w:numPr>
          <w:ilvl w:val="0"/>
          <w:numId w:val="1"/>
        </w:numPr>
        <w:spacing w:line="400" w:lineRule="exact"/>
        <w:rPr>
          <w:rFonts w:ascii="宋体" w:hAnsi="宋体"/>
          <w:bCs/>
          <w:szCs w:val="21"/>
        </w:rPr>
      </w:pPr>
      <w:r>
        <w:rPr>
          <w:rFonts w:hint="eastAsia" w:ascii="宋体" w:hAnsi="宋体"/>
          <w:bCs/>
          <w:szCs w:val="21"/>
        </w:rPr>
        <w:t>通过学习，使学生牢固掌握国内外物流管理的基本概念，深刻理解物流管理的基本理论，掌握物流管理的基本原理和学科方法，了解物流管理学科的发展前沿。</w:t>
      </w:r>
    </w:p>
    <w:p>
      <w:pPr>
        <w:numPr>
          <w:ilvl w:val="0"/>
          <w:numId w:val="1"/>
        </w:numPr>
        <w:spacing w:line="400" w:lineRule="exact"/>
        <w:rPr>
          <w:rFonts w:ascii="宋体" w:hAnsi="宋体"/>
          <w:szCs w:val="21"/>
        </w:rPr>
      </w:pPr>
      <w:r>
        <w:rPr>
          <w:rFonts w:hint="eastAsia" w:ascii="宋体" w:hAnsi="宋体"/>
          <w:bCs/>
          <w:szCs w:val="21"/>
        </w:rPr>
        <w:t>使学生学会理论联系实际，掌握运用物流管理的理论和方法分析问题、解决问题的能力。</w:t>
      </w:r>
    </w:p>
    <w:p>
      <w:pPr>
        <w:ind w:left="400"/>
        <w:rPr>
          <w:rFonts w:ascii="宋体" w:hAnsi="宋体"/>
          <w:szCs w:val="21"/>
        </w:rPr>
      </w:pPr>
    </w:p>
    <w:p>
      <w:pPr>
        <w:spacing w:line="400" w:lineRule="exact"/>
        <w:rPr>
          <w:rFonts w:ascii="宋体" w:hAnsi="宋体"/>
          <w:szCs w:val="21"/>
        </w:rPr>
      </w:pPr>
      <w:r>
        <w:rPr>
          <w:rFonts w:hint="eastAsia" w:ascii="宋体" w:hAnsi="宋体"/>
          <w:b/>
          <w:szCs w:val="21"/>
          <w:lang w:eastAsia="zh-CN"/>
        </w:rPr>
        <w:t>二</w:t>
      </w:r>
      <w:r>
        <w:rPr>
          <w:rFonts w:hint="eastAsia" w:ascii="宋体" w:hAnsi="宋体"/>
          <w:b/>
          <w:szCs w:val="21"/>
        </w:rPr>
        <w:t>、理论教学内容</w:t>
      </w:r>
    </w:p>
    <w:p>
      <w:pPr>
        <w:spacing w:line="400" w:lineRule="exact"/>
        <w:jc w:val="center"/>
        <w:rPr>
          <w:rFonts w:ascii="宋体" w:hAnsi="宋体"/>
          <w:szCs w:val="21"/>
        </w:rPr>
      </w:pPr>
      <w:r>
        <w:rPr>
          <w:rFonts w:hint="eastAsia" w:ascii="宋体" w:hAnsi="宋体"/>
          <w:szCs w:val="21"/>
        </w:rPr>
        <w:t>第一章 物流学导论</w:t>
      </w:r>
    </w:p>
    <w:p>
      <w:pPr>
        <w:spacing w:line="400" w:lineRule="exact"/>
        <w:rPr>
          <w:rFonts w:ascii="宋体" w:hAnsi="宋体"/>
          <w:szCs w:val="21"/>
        </w:rPr>
      </w:pPr>
      <w:bookmarkStart w:id="1" w:name="_Hlk70794684"/>
      <w:r>
        <w:rPr>
          <w:rFonts w:hint="eastAsia" w:ascii="宋体" w:hAnsi="宋体"/>
          <w:szCs w:val="21"/>
        </w:rPr>
        <w:t>【教学目的】</w:t>
      </w:r>
    </w:p>
    <w:p>
      <w:pPr>
        <w:spacing w:line="400" w:lineRule="exact"/>
        <w:ind w:firstLine="420" w:firstLineChars="200"/>
        <w:rPr>
          <w:rFonts w:ascii="宋体" w:hAnsi="宋体"/>
          <w:szCs w:val="21"/>
        </w:rPr>
      </w:pPr>
      <w:r>
        <w:rPr>
          <w:rFonts w:ascii="宋体" w:hAnsi="宋体"/>
          <w:szCs w:val="21"/>
          <w:shd w:val="clear" w:color="auto" w:fill="FFFFFF"/>
        </w:rPr>
        <w:t>使学生对国内外物流概念的提出、演变发展，物流管理内容与特点有一个全面系统的认识，国内外物流管理的理论知识有比较深入理解</w:t>
      </w:r>
      <w:r>
        <w:rPr>
          <w:rFonts w:hint="eastAsia" w:ascii="宋体" w:hAnsi="宋体"/>
          <w:szCs w:val="21"/>
        </w:rPr>
        <w:t>。</w:t>
      </w:r>
    </w:p>
    <w:p>
      <w:pPr>
        <w:spacing w:line="400" w:lineRule="exact"/>
        <w:rPr>
          <w:rFonts w:ascii="宋体" w:hAnsi="宋体"/>
          <w:szCs w:val="21"/>
        </w:rPr>
      </w:pPr>
      <w:r>
        <w:rPr>
          <w:rFonts w:hint="eastAsia" w:ascii="宋体" w:hAnsi="宋体"/>
          <w:szCs w:val="21"/>
        </w:rPr>
        <w:t>【教学要求】</w:t>
      </w:r>
    </w:p>
    <w:p>
      <w:pPr>
        <w:numPr>
          <w:ilvl w:val="0"/>
          <w:numId w:val="2"/>
        </w:numPr>
        <w:spacing w:line="400" w:lineRule="exact"/>
        <w:rPr>
          <w:rFonts w:ascii="宋体" w:hAnsi="宋体"/>
          <w:szCs w:val="21"/>
        </w:rPr>
      </w:pPr>
      <w:r>
        <w:rPr>
          <w:rFonts w:hint="eastAsia" w:ascii="宋体" w:hAnsi="宋体"/>
          <w:szCs w:val="21"/>
        </w:rPr>
        <w:t>了解国内外物流概念的发展历史，对物流的概念、物流学有一个初步的感性认识。</w:t>
      </w:r>
    </w:p>
    <w:p>
      <w:pPr>
        <w:numPr>
          <w:ilvl w:val="0"/>
          <w:numId w:val="2"/>
        </w:numPr>
        <w:spacing w:line="400" w:lineRule="exact"/>
        <w:rPr>
          <w:rFonts w:ascii="宋体" w:hAnsi="宋体"/>
          <w:szCs w:val="21"/>
        </w:rPr>
      </w:pPr>
      <w:r>
        <w:rPr>
          <w:rFonts w:hint="eastAsia" w:ascii="宋体" w:hAnsi="宋体"/>
          <w:szCs w:val="21"/>
        </w:rPr>
        <w:t>理解物流学的内容体系。</w:t>
      </w:r>
    </w:p>
    <w:p>
      <w:pPr>
        <w:numPr>
          <w:ilvl w:val="0"/>
          <w:numId w:val="2"/>
        </w:numPr>
        <w:spacing w:line="400" w:lineRule="exact"/>
        <w:rPr>
          <w:rFonts w:ascii="宋体" w:hAnsi="宋体"/>
          <w:szCs w:val="21"/>
        </w:rPr>
      </w:pPr>
      <w:r>
        <w:rPr>
          <w:rFonts w:hint="eastAsia" w:ascii="宋体" w:hAnsi="宋体"/>
          <w:szCs w:val="21"/>
        </w:rPr>
        <w:t xml:space="preserve">掌握物流管理学的内容和特点，以对本课程有一个清晰的轮廓。  </w:t>
      </w:r>
    </w:p>
    <w:p>
      <w:pPr>
        <w:spacing w:line="400" w:lineRule="exact"/>
        <w:rPr>
          <w:rFonts w:ascii="宋体" w:hAnsi="宋体"/>
          <w:szCs w:val="21"/>
        </w:rPr>
      </w:pPr>
      <w:r>
        <w:rPr>
          <w:rFonts w:hint="eastAsia" w:ascii="宋体" w:hAnsi="宋体"/>
          <w:szCs w:val="21"/>
        </w:rPr>
        <w:t>【重点难点】</w:t>
      </w:r>
    </w:p>
    <w:p>
      <w:pPr>
        <w:numPr>
          <w:ilvl w:val="0"/>
          <w:numId w:val="3"/>
        </w:numPr>
        <w:spacing w:line="400" w:lineRule="exact"/>
        <w:rPr>
          <w:rFonts w:ascii="宋体" w:hAnsi="宋体"/>
          <w:szCs w:val="21"/>
        </w:rPr>
      </w:pPr>
      <w:r>
        <w:rPr>
          <w:rFonts w:hint="eastAsia" w:ascii="宋体" w:hAnsi="宋体"/>
          <w:szCs w:val="21"/>
        </w:rPr>
        <w:t>重点：国内外物流概念的演进和发展规律。</w:t>
      </w:r>
    </w:p>
    <w:p>
      <w:pPr>
        <w:numPr>
          <w:ilvl w:val="0"/>
          <w:numId w:val="3"/>
        </w:numPr>
        <w:spacing w:line="400" w:lineRule="exact"/>
        <w:rPr>
          <w:rFonts w:ascii="宋体" w:hAnsi="宋体"/>
          <w:szCs w:val="21"/>
        </w:rPr>
      </w:pPr>
      <w:r>
        <w:rPr>
          <w:rFonts w:hint="eastAsia" w:ascii="宋体" w:hAnsi="宋体"/>
          <w:szCs w:val="21"/>
        </w:rPr>
        <w:t>难点：物流学的基本内容和体系。</w:t>
      </w:r>
    </w:p>
    <w:p>
      <w:pPr>
        <w:spacing w:line="400" w:lineRule="exact"/>
        <w:rPr>
          <w:rFonts w:ascii="宋体" w:hAnsi="宋体"/>
          <w:szCs w:val="21"/>
        </w:rPr>
      </w:pPr>
      <w:r>
        <w:rPr>
          <w:rFonts w:hint="eastAsia" w:ascii="宋体" w:hAnsi="宋体"/>
          <w:szCs w:val="21"/>
        </w:rPr>
        <w:t>【教学内容】</w:t>
      </w:r>
      <w:bookmarkEnd w:id="1"/>
    </w:p>
    <w:p>
      <w:pPr>
        <w:numPr>
          <w:ilvl w:val="0"/>
          <w:numId w:val="4"/>
        </w:numPr>
        <w:spacing w:line="400" w:lineRule="exact"/>
        <w:jc w:val="center"/>
        <w:rPr>
          <w:rFonts w:ascii="宋体" w:hAnsi="宋体"/>
          <w:szCs w:val="21"/>
        </w:rPr>
      </w:pPr>
      <w:r>
        <w:rPr>
          <w:rFonts w:hint="eastAsia" w:ascii="宋体" w:hAnsi="宋体"/>
          <w:szCs w:val="21"/>
        </w:rPr>
        <w:t>课程简介</w:t>
      </w:r>
    </w:p>
    <w:p>
      <w:pPr>
        <w:numPr>
          <w:ilvl w:val="0"/>
          <w:numId w:val="5"/>
        </w:numPr>
        <w:spacing w:line="400" w:lineRule="exact"/>
        <w:rPr>
          <w:rFonts w:ascii="宋体" w:hAnsi="宋体"/>
          <w:szCs w:val="21"/>
        </w:rPr>
      </w:pPr>
      <w:r>
        <w:rPr>
          <w:rFonts w:hint="eastAsia" w:ascii="宋体" w:hAnsi="宋体"/>
          <w:szCs w:val="21"/>
        </w:rPr>
        <w:t xml:space="preserve">课程性质  </w:t>
      </w:r>
    </w:p>
    <w:p>
      <w:pPr>
        <w:numPr>
          <w:ilvl w:val="0"/>
          <w:numId w:val="5"/>
        </w:numPr>
        <w:spacing w:line="400" w:lineRule="exact"/>
        <w:rPr>
          <w:rFonts w:ascii="宋体" w:hAnsi="宋体"/>
          <w:szCs w:val="21"/>
        </w:rPr>
      </w:pPr>
      <w:r>
        <w:rPr>
          <w:rFonts w:hint="eastAsia" w:ascii="宋体" w:hAnsi="宋体"/>
          <w:szCs w:val="21"/>
        </w:rPr>
        <w:t xml:space="preserve">教学内容及其内在逻辑 </w:t>
      </w:r>
    </w:p>
    <w:p>
      <w:pPr>
        <w:numPr>
          <w:ilvl w:val="0"/>
          <w:numId w:val="5"/>
        </w:numPr>
        <w:spacing w:line="400" w:lineRule="exact"/>
        <w:rPr>
          <w:rFonts w:ascii="宋体" w:hAnsi="宋体"/>
          <w:szCs w:val="21"/>
        </w:rPr>
      </w:pPr>
      <w:r>
        <w:rPr>
          <w:rFonts w:hint="eastAsia" w:ascii="宋体" w:hAnsi="宋体"/>
          <w:szCs w:val="21"/>
        </w:rPr>
        <w:t xml:space="preserve">学习方法与参考资料 </w:t>
      </w:r>
    </w:p>
    <w:p>
      <w:pPr>
        <w:numPr>
          <w:ilvl w:val="0"/>
          <w:numId w:val="5"/>
        </w:numPr>
        <w:spacing w:line="400" w:lineRule="exact"/>
        <w:rPr>
          <w:rFonts w:ascii="宋体" w:hAnsi="宋体"/>
          <w:szCs w:val="21"/>
        </w:rPr>
      </w:pPr>
      <w:r>
        <w:rPr>
          <w:rFonts w:hint="eastAsia" w:ascii="宋体" w:hAnsi="宋体"/>
          <w:szCs w:val="21"/>
        </w:rPr>
        <w:t>考核方式及评价标准</w:t>
      </w:r>
    </w:p>
    <w:p>
      <w:pPr>
        <w:numPr>
          <w:ilvl w:val="0"/>
          <w:numId w:val="4"/>
        </w:numPr>
        <w:spacing w:line="400" w:lineRule="exact"/>
        <w:jc w:val="center"/>
        <w:rPr>
          <w:rFonts w:ascii="宋体" w:hAnsi="宋体"/>
          <w:szCs w:val="21"/>
        </w:rPr>
      </w:pPr>
      <w:r>
        <w:rPr>
          <w:rFonts w:hint="eastAsia" w:ascii="宋体" w:hAnsi="宋体"/>
          <w:szCs w:val="21"/>
        </w:rPr>
        <w:t>现代物流概述</w:t>
      </w:r>
    </w:p>
    <w:p>
      <w:pPr>
        <w:pStyle w:val="8"/>
        <w:numPr>
          <w:ilvl w:val="0"/>
          <w:numId w:val="6"/>
        </w:numPr>
        <w:ind w:firstLineChars="0"/>
        <w:rPr>
          <w:rFonts w:ascii="宋体" w:hAnsi="宋体"/>
        </w:rPr>
      </w:pPr>
      <w:r>
        <w:rPr>
          <w:rFonts w:hint="eastAsia" w:ascii="宋体" w:hAnsi="宋体"/>
        </w:rPr>
        <w:t xml:space="preserve">物流起源  </w:t>
      </w:r>
    </w:p>
    <w:p>
      <w:pPr>
        <w:pStyle w:val="8"/>
        <w:numPr>
          <w:ilvl w:val="0"/>
          <w:numId w:val="6"/>
        </w:numPr>
        <w:ind w:firstLineChars="0"/>
        <w:rPr>
          <w:rFonts w:ascii="宋体" w:hAnsi="宋体"/>
        </w:rPr>
      </w:pPr>
      <w:r>
        <w:rPr>
          <w:rFonts w:hint="eastAsia" w:ascii="宋体" w:hAnsi="宋体"/>
        </w:rPr>
        <w:t xml:space="preserve">物流概念的产生与发展  </w:t>
      </w:r>
    </w:p>
    <w:p>
      <w:pPr>
        <w:pStyle w:val="8"/>
        <w:numPr>
          <w:ilvl w:val="0"/>
          <w:numId w:val="6"/>
        </w:numPr>
        <w:ind w:firstLineChars="0"/>
        <w:rPr>
          <w:rFonts w:ascii="宋体" w:hAnsi="宋体"/>
        </w:rPr>
      </w:pPr>
      <w:r>
        <w:rPr>
          <w:rFonts w:hint="eastAsia" w:ascii="宋体" w:hAnsi="宋体"/>
        </w:rPr>
        <w:t xml:space="preserve">国内外物流概念的定义 </w:t>
      </w:r>
    </w:p>
    <w:p>
      <w:pPr>
        <w:pStyle w:val="8"/>
        <w:numPr>
          <w:ilvl w:val="0"/>
          <w:numId w:val="6"/>
        </w:numPr>
        <w:ind w:firstLineChars="0"/>
        <w:rPr>
          <w:rFonts w:ascii="宋体" w:hAnsi="宋体"/>
        </w:rPr>
      </w:pPr>
      <w:r>
        <w:rPr>
          <w:rFonts w:hint="eastAsia" w:ascii="宋体" w:hAnsi="宋体"/>
        </w:rPr>
        <w:t xml:space="preserve">物流活动的基本功能 </w:t>
      </w:r>
    </w:p>
    <w:p>
      <w:pPr>
        <w:pStyle w:val="8"/>
        <w:numPr>
          <w:ilvl w:val="0"/>
          <w:numId w:val="6"/>
        </w:numPr>
        <w:ind w:firstLineChars="0"/>
        <w:rPr>
          <w:rFonts w:ascii="宋体" w:hAnsi="宋体"/>
        </w:rPr>
      </w:pPr>
      <w:r>
        <w:rPr>
          <w:rFonts w:hint="eastAsia" w:ascii="宋体" w:hAnsi="宋体"/>
        </w:rPr>
        <w:t>案例分析——美国物流业发展的规律及对我国物流业发展的启示</w:t>
      </w:r>
    </w:p>
    <w:p>
      <w:pPr>
        <w:pStyle w:val="8"/>
        <w:numPr>
          <w:ilvl w:val="0"/>
          <w:numId w:val="4"/>
        </w:numPr>
        <w:ind w:firstLineChars="0"/>
        <w:jc w:val="center"/>
        <w:rPr>
          <w:rFonts w:ascii="宋体" w:hAnsi="宋体"/>
        </w:rPr>
      </w:pPr>
      <w:r>
        <w:rPr>
          <w:rFonts w:hint="eastAsia" w:ascii="宋体" w:hAnsi="宋体"/>
        </w:rPr>
        <w:t>物流学的内容体系分类</w:t>
      </w:r>
    </w:p>
    <w:p>
      <w:pPr>
        <w:numPr>
          <w:ilvl w:val="0"/>
          <w:numId w:val="7"/>
        </w:numPr>
        <w:spacing w:line="400" w:lineRule="exact"/>
        <w:rPr>
          <w:rFonts w:ascii="宋体" w:hAnsi="宋体"/>
          <w:szCs w:val="21"/>
        </w:rPr>
      </w:pPr>
      <w:r>
        <w:rPr>
          <w:rFonts w:hint="eastAsia" w:ascii="宋体" w:hAnsi="宋体"/>
          <w:szCs w:val="21"/>
        </w:rPr>
        <w:t xml:space="preserve">物流学的含义  </w:t>
      </w:r>
    </w:p>
    <w:p>
      <w:pPr>
        <w:numPr>
          <w:ilvl w:val="0"/>
          <w:numId w:val="7"/>
        </w:numPr>
        <w:spacing w:line="400" w:lineRule="exact"/>
        <w:rPr>
          <w:rFonts w:ascii="宋体" w:hAnsi="宋体"/>
          <w:szCs w:val="21"/>
        </w:rPr>
      </w:pPr>
      <w:r>
        <w:rPr>
          <w:rFonts w:hint="eastAsia" w:ascii="宋体" w:hAnsi="宋体"/>
          <w:szCs w:val="21"/>
        </w:rPr>
        <w:t xml:space="preserve">物流学的内容  </w:t>
      </w:r>
    </w:p>
    <w:p>
      <w:pPr>
        <w:numPr>
          <w:ilvl w:val="0"/>
          <w:numId w:val="7"/>
        </w:numPr>
        <w:spacing w:line="400" w:lineRule="exact"/>
        <w:rPr>
          <w:rFonts w:ascii="宋体" w:hAnsi="宋体"/>
          <w:szCs w:val="21"/>
        </w:rPr>
      </w:pPr>
      <w:r>
        <w:rPr>
          <w:rFonts w:hint="eastAsia" w:ascii="宋体" w:hAnsi="宋体"/>
          <w:szCs w:val="21"/>
        </w:rPr>
        <w:t xml:space="preserve">物流学的分类  </w:t>
      </w:r>
    </w:p>
    <w:p>
      <w:pPr>
        <w:numPr>
          <w:ilvl w:val="0"/>
          <w:numId w:val="7"/>
        </w:numPr>
        <w:spacing w:line="400" w:lineRule="exact"/>
        <w:rPr>
          <w:rFonts w:ascii="宋体" w:hAnsi="宋体"/>
          <w:szCs w:val="21"/>
        </w:rPr>
      </w:pPr>
      <w:r>
        <w:rPr>
          <w:rFonts w:hint="eastAsia" w:ascii="宋体" w:hAnsi="宋体"/>
          <w:szCs w:val="21"/>
        </w:rPr>
        <w:t xml:space="preserve">传统物流与现代物流的比较  </w:t>
      </w:r>
    </w:p>
    <w:p>
      <w:pPr>
        <w:numPr>
          <w:ilvl w:val="0"/>
          <w:numId w:val="7"/>
        </w:numPr>
        <w:spacing w:line="400" w:lineRule="exact"/>
        <w:rPr>
          <w:rFonts w:ascii="宋体" w:hAnsi="宋体"/>
          <w:szCs w:val="21"/>
        </w:rPr>
      </w:pPr>
      <w:r>
        <w:rPr>
          <w:rFonts w:hint="eastAsia" w:ascii="宋体" w:hAnsi="宋体"/>
          <w:szCs w:val="21"/>
        </w:rPr>
        <w:t>我国物流业发展趋势</w:t>
      </w:r>
    </w:p>
    <w:p>
      <w:pPr>
        <w:jc w:val="center"/>
        <w:rPr>
          <w:rFonts w:ascii="宋体" w:hAnsi="宋体"/>
          <w:szCs w:val="21"/>
        </w:rPr>
      </w:pPr>
      <w:r>
        <w:rPr>
          <w:rFonts w:hint="eastAsia" w:ascii="宋体" w:hAnsi="宋体"/>
          <w:szCs w:val="21"/>
        </w:rPr>
        <w:t xml:space="preserve">   </w:t>
      </w:r>
    </w:p>
    <w:p>
      <w:pPr>
        <w:spacing w:line="400" w:lineRule="exact"/>
        <w:jc w:val="center"/>
        <w:rPr>
          <w:rFonts w:ascii="宋体" w:hAnsi="宋体"/>
          <w:szCs w:val="21"/>
        </w:rPr>
      </w:pPr>
      <w:r>
        <w:rPr>
          <w:rFonts w:hint="eastAsia" w:ascii="宋体" w:hAnsi="宋体"/>
          <w:szCs w:val="21"/>
        </w:rPr>
        <w:t>第二章 物流系统</w:t>
      </w:r>
    </w:p>
    <w:p>
      <w:pPr>
        <w:spacing w:line="400" w:lineRule="exact"/>
        <w:rPr>
          <w:rFonts w:ascii="宋体" w:hAnsi="宋体"/>
          <w:szCs w:val="21"/>
        </w:rPr>
      </w:pPr>
      <w:bookmarkStart w:id="2" w:name="_Hlk70832909"/>
      <w:r>
        <w:rPr>
          <w:rFonts w:hint="eastAsia" w:ascii="宋体" w:hAnsi="宋体"/>
          <w:szCs w:val="21"/>
        </w:rPr>
        <w:t>【教学目的】</w:t>
      </w:r>
    </w:p>
    <w:p>
      <w:pPr>
        <w:spacing w:line="400" w:lineRule="exact"/>
        <w:ind w:firstLine="420" w:firstLineChars="200"/>
        <w:rPr>
          <w:rFonts w:ascii="宋体" w:hAnsi="宋体"/>
          <w:szCs w:val="21"/>
        </w:rPr>
      </w:pPr>
      <w:r>
        <w:rPr>
          <w:rFonts w:hint="eastAsia" w:ascii="宋体" w:hAnsi="宋体"/>
          <w:szCs w:val="21"/>
        </w:rPr>
        <w:t>通过本章的学习，要求学生了解物流系统的概念和特征，企业物流系统的运行机制及推进物流系统化的方法。要求学生理解和掌握怎样开展物流系统管理工作？怎样实现物流系统优化？</w:t>
      </w:r>
    </w:p>
    <w:p>
      <w:pPr>
        <w:spacing w:line="400" w:lineRule="exact"/>
        <w:rPr>
          <w:rFonts w:ascii="宋体" w:hAnsi="宋体"/>
          <w:szCs w:val="21"/>
        </w:rPr>
      </w:pPr>
      <w:r>
        <w:rPr>
          <w:rFonts w:hint="eastAsia" w:ascii="宋体" w:hAnsi="宋体"/>
          <w:szCs w:val="21"/>
        </w:rPr>
        <w:t>【教学要求】</w:t>
      </w:r>
    </w:p>
    <w:p>
      <w:pPr>
        <w:pStyle w:val="8"/>
        <w:numPr>
          <w:ilvl w:val="0"/>
          <w:numId w:val="8"/>
        </w:numPr>
        <w:ind w:firstLineChars="0"/>
        <w:rPr>
          <w:rFonts w:ascii="宋体" w:hAnsi="宋体"/>
        </w:rPr>
      </w:pPr>
      <w:r>
        <w:rPr>
          <w:rFonts w:hint="eastAsia" w:ascii="宋体" w:hAnsi="宋体"/>
        </w:rPr>
        <w:t>了解：系统、系统工程、物流系统的内涵。</w:t>
      </w:r>
    </w:p>
    <w:p>
      <w:pPr>
        <w:pStyle w:val="8"/>
        <w:numPr>
          <w:ilvl w:val="0"/>
          <w:numId w:val="8"/>
        </w:numPr>
        <w:ind w:firstLineChars="0"/>
        <w:rPr>
          <w:rFonts w:ascii="宋体" w:hAnsi="宋体"/>
        </w:rPr>
      </w:pPr>
      <w:r>
        <w:rPr>
          <w:rFonts w:hint="eastAsia" w:ascii="宋体" w:hAnsi="宋体"/>
        </w:rPr>
        <w:t>理解：系统工程的基本思想和原理。</w:t>
      </w:r>
    </w:p>
    <w:p>
      <w:pPr>
        <w:pStyle w:val="8"/>
        <w:numPr>
          <w:ilvl w:val="0"/>
          <w:numId w:val="8"/>
        </w:numPr>
        <w:ind w:firstLineChars="0"/>
        <w:rPr>
          <w:rFonts w:ascii="宋体" w:hAnsi="宋体"/>
        </w:rPr>
      </w:pPr>
      <w:r>
        <w:rPr>
          <w:rFonts w:hint="eastAsia" w:ascii="宋体" w:hAnsi="宋体"/>
        </w:rPr>
        <w:t>掌握：企业物流系统的运行机制及推进物流系统化的方法。</w:t>
      </w:r>
    </w:p>
    <w:p>
      <w:pPr>
        <w:spacing w:line="400" w:lineRule="exact"/>
        <w:rPr>
          <w:rFonts w:ascii="宋体" w:hAnsi="宋体"/>
          <w:szCs w:val="21"/>
        </w:rPr>
      </w:pPr>
      <w:r>
        <w:rPr>
          <w:rFonts w:hint="eastAsia" w:ascii="宋体" w:hAnsi="宋体"/>
          <w:szCs w:val="21"/>
        </w:rPr>
        <w:t>【重点难点】</w:t>
      </w:r>
    </w:p>
    <w:p>
      <w:pPr>
        <w:numPr>
          <w:ilvl w:val="0"/>
          <w:numId w:val="9"/>
        </w:numPr>
        <w:adjustRightInd w:val="0"/>
        <w:spacing w:line="400" w:lineRule="exact"/>
        <w:jc w:val="left"/>
        <w:textAlignment w:val="baseline"/>
        <w:rPr>
          <w:rFonts w:ascii="宋体" w:hAnsi="宋体"/>
          <w:szCs w:val="21"/>
        </w:rPr>
      </w:pPr>
      <w:r>
        <w:rPr>
          <w:rFonts w:ascii="宋体" w:hAnsi="宋体"/>
          <w:szCs w:val="21"/>
          <w:shd w:val="clear" w:color="auto" w:fill="FFFFFF"/>
        </w:rPr>
        <w:t>重点：</w:t>
      </w:r>
      <w:r>
        <w:rPr>
          <w:rFonts w:ascii="宋体" w:hAnsi="宋体"/>
          <w:szCs w:val="21"/>
        </w:rPr>
        <w:t>物流系统的内涵和原理</w:t>
      </w:r>
      <w:r>
        <w:rPr>
          <w:rFonts w:hint="eastAsia" w:ascii="宋体" w:hAnsi="宋体"/>
          <w:szCs w:val="21"/>
        </w:rPr>
        <w:t>。</w:t>
      </w:r>
    </w:p>
    <w:p>
      <w:pPr>
        <w:numPr>
          <w:ilvl w:val="0"/>
          <w:numId w:val="9"/>
        </w:numPr>
        <w:adjustRightInd w:val="0"/>
        <w:spacing w:line="400" w:lineRule="exact"/>
        <w:jc w:val="left"/>
        <w:textAlignment w:val="baseline"/>
        <w:rPr>
          <w:rFonts w:ascii="宋体" w:hAnsi="宋体"/>
          <w:kern w:val="0"/>
          <w:szCs w:val="21"/>
        </w:rPr>
      </w:pPr>
      <w:r>
        <w:rPr>
          <w:rFonts w:ascii="宋体" w:hAnsi="宋体"/>
          <w:szCs w:val="21"/>
          <w:shd w:val="clear" w:color="auto" w:fill="FFFFFF"/>
        </w:rPr>
        <w:t>难点：</w:t>
      </w:r>
      <w:r>
        <w:rPr>
          <w:rFonts w:ascii="宋体" w:hAnsi="宋体"/>
          <w:kern w:val="0"/>
          <w:szCs w:val="21"/>
        </w:rPr>
        <w:t>物流系统合理化管理的六个目标、物流系统合理化的模式。</w:t>
      </w:r>
    </w:p>
    <w:p>
      <w:pPr>
        <w:spacing w:line="400" w:lineRule="exact"/>
        <w:rPr>
          <w:rFonts w:ascii="宋体" w:hAnsi="宋体"/>
          <w:szCs w:val="21"/>
        </w:rPr>
      </w:pPr>
      <w:r>
        <w:rPr>
          <w:rFonts w:hint="eastAsia" w:ascii="宋体" w:hAnsi="宋体"/>
          <w:szCs w:val="21"/>
        </w:rPr>
        <w:t>【教学内容】</w:t>
      </w:r>
    </w:p>
    <w:p>
      <w:pPr>
        <w:pStyle w:val="8"/>
        <w:numPr>
          <w:ilvl w:val="0"/>
          <w:numId w:val="10"/>
        </w:numPr>
        <w:ind w:firstLineChars="0"/>
        <w:jc w:val="center"/>
        <w:rPr>
          <w:rFonts w:ascii="宋体" w:hAnsi="宋体"/>
          <w:bCs/>
        </w:rPr>
      </w:pPr>
      <w:r>
        <w:rPr>
          <w:rFonts w:hint="eastAsia" w:ascii="宋体" w:hAnsi="宋体"/>
          <w:bCs/>
        </w:rPr>
        <w:t>系统的概念及特征</w:t>
      </w:r>
    </w:p>
    <w:p>
      <w:pPr>
        <w:pStyle w:val="8"/>
        <w:numPr>
          <w:ilvl w:val="0"/>
          <w:numId w:val="11"/>
        </w:numPr>
        <w:ind w:firstLineChars="0"/>
        <w:rPr>
          <w:rFonts w:ascii="宋体" w:hAnsi="宋体"/>
          <w:bCs/>
        </w:rPr>
      </w:pPr>
      <w:r>
        <w:rPr>
          <w:rFonts w:hint="eastAsia" w:ascii="宋体" w:hAnsi="宋体"/>
          <w:bCs/>
        </w:rPr>
        <w:t xml:space="preserve">系统的概念与模式  </w:t>
      </w:r>
    </w:p>
    <w:p>
      <w:pPr>
        <w:pStyle w:val="8"/>
        <w:numPr>
          <w:ilvl w:val="0"/>
          <w:numId w:val="11"/>
        </w:numPr>
        <w:ind w:firstLineChars="0"/>
        <w:rPr>
          <w:rFonts w:ascii="宋体" w:hAnsi="宋体"/>
          <w:bCs/>
        </w:rPr>
      </w:pPr>
      <w:r>
        <w:rPr>
          <w:rFonts w:hint="eastAsia" w:ascii="宋体" w:hAnsi="宋体"/>
          <w:bCs/>
        </w:rPr>
        <w:t xml:space="preserve">系统的特征及类型  </w:t>
      </w:r>
    </w:p>
    <w:p>
      <w:pPr>
        <w:pStyle w:val="8"/>
        <w:numPr>
          <w:ilvl w:val="0"/>
          <w:numId w:val="11"/>
        </w:numPr>
        <w:ind w:firstLineChars="0"/>
        <w:rPr>
          <w:rFonts w:ascii="宋体" w:hAnsi="宋体"/>
          <w:bCs/>
        </w:rPr>
      </w:pPr>
      <w:r>
        <w:rPr>
          <w:rFonts w:hint="eastAsia" w:ascii="宋体" w:hAnsi="宋体"/>
          <w:bCs/>
        </w:rPr>
        <w:t>系统工程的定义与方法</w:t>
      </w:r>
    </w:p>
    <w:p>
      <w:pPr>
        <w:pStyle w:val="8"/>
        <w:numPr>
          <w:ilvl w:val="0"/>
          <w:numId w:val="10"/>
        </w:numPr>
        <w:ind w:firstLineChars="0"/>
        <w:jc w:val="center"/>
        <w:rPr>
          <w:rFonts w:ascii="宋体" w:hAnsi="宋体"/>
          <w:bCs/>
        </w:rPr>
      </w:pPr>
      <w:r>
        <w:rPr>
          <w:rFonts w:hint="eastAsia" w:ascii="宋体" w:hAnsi="宋体"/>
          <w:bCs/>
        </w:rPr>
        <w:t>物流系统</w:t>
      </w:r>
    </w:p>
    <w:p>
      <w:pPr>
        <w:pStyle w:val="8"/>
        <w:numPr>
          <w:ilvl w:val="0"/>
          <w:numId w:val="12"/>
        </w:numPr>
        <w:ind w:firstLineChars="0"/>
        <w:rPr>
          <w:rFonts w:ascii="宋体" w:hAnsi="宋体"/>
          <w:bCs/>
        </w:rPr>
      </w:pPr>
      <w:r>
        <w:rPr>
          <w:rFonts w:hint="eastAsia" w:ascii="宋体" w:hAnsi="宋体"/>
          <w:bCs/>
        </w:rPr>
        <w:t xml:space="preserve">物流与流通的关系 </w:t>
      </w:r>
    </w:p>
    <w:p>
      <w:pPr>
        <w:pStyle w:val="8"/>
        <w:numPr>
          <w:ilvl w:val="0"/>
          <w:numId w:val="12"/>
        </w:numPr>
        <w:ind w:firstLineChars="0"/>
        <w:rPr>
          <w:rFonts w:ascii="宋体" w:hAnsi="宋体"/>
          <w:bCs/>
        </w:rPr>
      </w:pPr>
      <w:r>
        <w:rPr>
          <w:rFonts w:hint="eastAsia" w:ascii="宋体" w:hAnsi="宋体"/>
          <w:bCs/>
        </w:rPr>
        <w:t xml:space="preserve">物流系统的含义、特点 </w:t>
      </w:r>
    </w:p>
    <w:p>
      <w:pPr>
        <w:pStyle w:val="8"/>
        <w:numPr>
          <w:ilvl w:val="0"/>
          <w:numId w:val="12"/>
        </w:numPr>
        <w:ind w:firstLineChars="0"/>
        <w:rPr>
          <w:rFonts w:ascii="宋体" w:hAnsi="宋体"/>
          <w:bCs/>
        </w:rPr>
      </w:pPr>
      <w:r>
        <w:rPr>
          <w:rFonts w:hint="eastAsia" w:ascii="宋体" w:hAnsi="宋体"/>
          <w:bCs/>
        </w:rPr>
        <w:t xml:space="preserve">物流系统的要素组成及要素之间的关系 </w:t>
      </w:r>
    </w:p>
    <w:p>
      <w:pPr>
        <w:pStyle w:val="8"/>
        <w:numPr>
          <w:ilvl w:val="0"/>
          <w:numId w:val="12"/>
        </w:numPr>
        <w:ind w:firstLineChars="0"/>
        <w:rPr>
          <w:rFonts w:ascii="宋体" w:hAnsi="宋体"/>
          <w:bCs/>
        </w:rPr>
      </w:pPr>
      <w:r>
        <w:rPr>
          <w:rFonts w:hint="eastAsia" w:ascii="宋体" w:hAnsi="宋体"/>
          <w:bCs/>
        </w:rPr>
        <w:t xml:space="preserve">物流系统的运行模式  </w:t>
      </w:r>
    </w:p>
    <w:p>
      <w:pPr>
        <w:pStyle w:val="8"/>
        <w:numPr>
          <w:ilvl w:val="0"/>
          <w:numId w:val="12"/>
        </w:numPr>
        <w:ind w:firstLineChars="0"/>
        <w:rPr>
          <w:rFonts w:ascii="宋体" w:hAnsi="宋体"/>
          <w:bCs/>
        </w:rPr>
      </w:pPr>
      <w:r>
        <w:rPr>
          <w:rFonts w:hint="eastAsia" w:ascii="宋体" w:hAnsi="宋体"/>
          <w:bCs/>
        </w:rPr>
        <w:t>案例分析</w:t>
      </w:r>
    </w:p>
    <w:bookmarkEnd w:id="2"/>
    <w:p>
      <w:pPr>
        <w:jc w:val="center"/>
        <w:rPr>
          <w:rFonts w:ascii="宋体" w:hAnsi="宋体"/>
          <w:bCs/>
          <w:szCs w:val="21"/>
        </w:rPr>
      </w:pPr>
    </w:p>
    <w:p>
      <w:pPr>
        <w:spacing w:line="400" w:lineRule="exact"/>
        <w:jc w:val="center"/>
        <w:rPr>
          <w:rFonts w:ascii="宋体" w:hAnsi="宋体"/>
          <w:bCs/>
          <w:szCs w:val="21"/>
        </w:rPr>
      </w:pPr>
      <w:r>
        <w:rPr>
          <w:rFonts w:hint="eastAsia" w:ascii="宋体" w:hAnsi="宋体"/>
          <w:bCs/>
          <w:szCs w:val="21"/>
        </w:rPr>
        <w:t>第三章 供应链管理</w:t>
      </w:r>
    </w:p>
    <w:p>
      <w:pPr>
        <w:spacing w:line="400" w:lineRule="exact"/>
        <w:rPr>
          <w:rFonts w:ascii="宋体" w:hAnsi="宋体"/>
          <w:szCs w:val="21"/>
        </w:rPr>
      </w:pPr>
      <w:r>
        <w:rPr>
          <w:rFonts w:hint="eastAsia" w:ascii="宋体" w:hAnsi="宋体"/>
          <w:szCs w:val="21"/>
        </w:rPr>
        <w:t>【教学目的】</w:t>
      </w:r>
    </w:p>
    <w:p>
      <w:pPr>
        <w:spacing w:line="400" w:lineRule="exact"/>
        <w:ind w:firstLine="420" w:firstLineChars="200"/>
        <w:rPr>
          <w:rFonts w:ascii="宋体" w:hAnsi="宋体"/>
          <w:szCs w:val="21"/>
        </w:rPr>
      </w:pPr>
      <w:r>
        <w:rPr>
          <w:rFonts w:hint="eastAsia" w:ascii="宋体" w:hAnsi="宋体"/>
          <w:szCs w:val="21"/>
        </w:rPr>
        <w:t>通过本章的学习，使学生掌握供应链、供应链管理的基本概念、运作模式和基本应用，掌握供应链物流管理的特征与方式。</w:t>
      </w:r>
    </w:p>
    <w:p>
      <w:pPr>
        <w:spacing w:line="400" w:lineRule="exact"/>
        <w:rPr>
          <w:rFonts w:ascii="宋体" w:hAnsi="宋体"/>
          <w:szCs w:val="21"/>
        </w:rPr>
      </w:pPr>
      <w:r>
        <w:rPr>
          <w:rFonts w:hint="eastAsia" w:ascii="宋体" w:hAnsi="宋体"/>
          <w:szCs w:val="21"/>
        </w:rPr>
        <w:t>【教学要求】</w:t>
      </w:r>
    </w:p>
    <w:p>
      <w:pPr>
        <w:numPr>
          <w:ilvl w:val="0"/>
          <w:numId w:val="13"/>
        </w:numPr>
        <w:spacing w:line="400" w:lineRule="exact"/>
        <w:rPr>
          <w:rFonts w:ascii="宋体" w:hAnsi="宋体"/>
          <w:szCs w:val="21"/>
        </w:rPr>
      </w:pPr>
      <w:r>
        <w:rPr>
          <w:rFonts w:hint="eastAsia" w:ascii="宋体" w:hAnsi="宋体"/>
          <w:szCs w:val="21"/>
        </w:rPr>
        <w:t>了解：供应链、供应链管理概念和基本特征。</w:t>
      </w:r>
    </w:p>
    <w:p>
      <w:pPr>
        <w:numPr>
          <w:ilvl w:val="0"/>
          <w:numId w:val="13"/>
        </w:numPr>
        <w:spacing w:line="400" w:lineRule="exact"/>
        <w:rPr>
          <w:rFonts w:ascii="宋体" w:hAnsi="宋体"/>
          <w:szCs w:val="21"/>
        </w:rPr>
      </w:pPr>
      <w:r>
        <w:rPr>
          <w:rFonts w:hint="eastAsia" w:ascii="宋体" w:hAnsi="宋体"/>
          <w:szCs w:val="21"/>
        </w:rPr>
        <w:t>理解：供应链和供应链管理的基本思想。</w:t>
      </w:r>
    </w:p>
    <w:p>
      <w:pPr>
        <w:numPr>
          <w:ilvl w:val="0"/>
          <w:numId w:val="13"/>
        </w:numPr>
        <w:spacing w:line="400" w:lineRule="exact"/>
        <w:rPr>
          <w:rFonts w:ascii="宋体" w:hAnsi="宋体"/>
          <w:szCs w:val="21"/>
        </w:rPr>
      </w:pPr>
      <w:r>
        <w:rPr>
          <w:rFonts w:hint="eastAsia" w:ascii="宋体" w:hAnsi="宋体"/>
          <w:szCs w:val="21"/>
        </w:rPr>
        <w:t>掌握：供应链管理的基本方法。</w:t>
      </w:r>
    </w:p>
    <w:p>
      <w:pPr>
        <w:spacing w:line="400" w:lineRule="exact"/>
        <w:rPr>
          <w:rFonts w:ascii="宋体" w:hAnsi="宋体"/>
          <w:szCs w:val="21"/>
        </w:rPr>
      </w:pPr>
      <w:r>
        <w:rPr>
          <w:rFonts w:hint="eastAsia" w:ascii="宋体" w:hAnsi="宋体"/>
          <w:szCs w:val="21"/>
        </w:rPr>
        <w:t>【重点难点】</w:t>
      </w:r>
    </w:p>
    <w:p>
      <w:pPr>
        <w:spacing w:line="400" w:lineRule="exact"/>
        <w:ind w:firstLine="420" w:firstLineChars="200"/>
        <w:rPr>
          <w:rFonts w:ascii="宋体" w:hAnsi="宋体"/>
          <w:szCs w:val="21"/>
        </w:rPr>
      </w:pPr>
      <w:r>
        <w:rPr>
          <w:rFonts w:hint="eastAsia" w:ascii="宋体" w:hAnsi="宋体"/>
          <w:szCs w:val="21"/>
        </w:rPr>
        <w:t>供应链管理的基本思想和方法。</w:t>
      </w:r>
    </w:p>
    <w:p>
      <w:pPr>
        <w:spacing w:line="400" w:lineRule="exact"/>
        <w:rPr>
          <w:rFonts w:ascii="宋体" w:hAnsi="宋体"/>
          <w:szCs w:val="21"/>
        </w:rPr>
      </w:pPr>
      <w:r>
        <w:rPr>
          <w:rFonts w:hint="eastAsia" w:ascii="宋体" w:hAnsi="宋体"/>
          <w:szCs w:val="21"/>
        </w:rPr>
        <w:t>【教学内容】</w:t>
      </w:r>
    </w:p>
    <w:p>
      <w:pPr>
        <w:pStyle w:val="8"/>
        <w:numPr>
          <w:ilvl w:val="0"/>
          <w:numId w:val="14"/>
        </w:numPr>
        <w:ind w:firstLineChars="0"/>
        <w:jc w:val="center"/>
        <w:rPr>
          <w:rFonts w:ascii="宋体" w:hAnsi="宋体"/>
          <w:bCs/>
        </w:rPr>
      </w:pPr>
      <w:r>
        <w:rPr>
          <w:rFonts w:hint="eastAsia" w:ascii="宋体" w:hAnsi="宋体"/>
          <w:bCs/>
        </w:rPr>
        <w:t>供应链管理的概述</w:t>
      </w:r>
    </w:p>
    <w:p>
      <w:pPr>
        <w:pStyle w:val="8"/>
        <w:numPr>
          <w:ilvl w:val="0"/>
          <w:numId w:val="15"/>
        </w:numPr>
        <w:ind w:firstLineChars="0"/>
        <w:rPr>
          <w:rFonts w:ascii="宋体" w:hAnsi="宋体"/>
          <w:bCs/>
        </w:rPr>
      </w:pPr>
      <w:r>
        <w:rPr>
          <w:rFonts w:hint="eastAsia" w:ascii="宋体" w:hAnsi="宋体"/>
          <w:bCs/>
        </w:rPr>
        <w:t xml:space="preserve">供应链管理模式产生和发展  </w:t>
      </w:r>
    </w:p>
    <w:p>
      <w:pPr>
        <w:pStyle w:val="8"/>
        <w:numPr>
          <w:ilvl w:val="0"/>
          <w:numId w:val="15"/>
        </w:numPr>
        <w:ind w:firstLineChars="0"/>
        <w:rPr>
          <w:rFonts w:ascii="宋体" w:hAnsi="宋体"/>
          <w:bCs/>
        </w:rPr>
      </w:pPr>
      <w:r>
        <w:rPr>
          <w:rFonts w:hint="eastAsia" w:ascii="宋体" w:hAnsi="宋体"/>
          <w:bCs/>
        </w:rPr>
        <w:t xml:space="preserve">供应链管理的概念  </w:t>
      </w:r>
    </w:p>
    <w:p>
      <w:pPr>
        <w:pStyle w:val="8"/>
        <w:numPr>
          <w:ilvl w:val="0"/>
          <w:numId w:val="15"/>
        </w:numPr>
        <w:ind w:firstLineChars="0"/>
        <w:rPr>
          <w:rFonts w:ascii="宋体" w:hAnsi="宋体"/>
          <w:bCs/>
        </w:rPr>
      </w:pPr>
      <w:r>
        <w:rPr>
          <w:rFonts w:hint="eastAsia" w:ascii="宋体" w:hAnsi="宋体"/>
          <w:bCs/>
        </w:rPr>
        <w:t>供应链管理的基本思想和内容</w:t>
      </w:r>
    </w:p>
    <w:p>
      <w:pPr>
        <w:pStyle w:val="8"/>
        <w:numPr>
          <w:ilvl w:val="0"/>
          <w:numId w:val="14"/>
        </w:numPr>
        <w:ind w:firstLineChars="0"/>
        <w:jc w:val="center"/>
        <w:rPr>
          <w:rFonts w:ascii="宋体" w:hAnsi="宋体"/>
          <w:bCs/>
        </w:rPr>
      </w:pPr>
      <w:r>
        <w:rPr>
          <w:rFonts w:hint="eastAsia" w:ascii="宋体" w:hAnsi="宋体"/>
          <w:bCs/>
        </w:rPr>
        <w:t>供应链管理的方法</w:t>
      </w:r>
    </w:p>
    <w:p>
      <w:pPr>
        <w:pStyle w:val="8"/>
        <w:numPr>
          <w:ilvl w:val="0"/>
          <w:numId w:val="16"/>
        </w:numPr>
        <w:ind w:firstLineChars="0"/>
        <w:rPr>
          <w:rFonts w:ascii="宋体" w:hAnsi="宋体"/>
          <w:bCs/>
        </w:rPr>
      </w:pPr>
      <w:r>
        <w:rPr>
          <w:rFonts w:hint="eastAsia" w:ascii="宋体" w:hAnsi="宋体"/>
          <w:bCs/>
        </w:rPr>
        <w:t xml:space="preserve">物流管理与供应链管理关系 </w:t>
      </w:r>
    </w:p>
    <w:p>
      <w:pPr>
        <w:pStyle w:val="8"/>
        <w:numPr>
          <w:ilvl w:val="0"/>
          <w:numId w:val="16"/>
        </w:numPr>
        <w:ind w:firstLineChars="0"/>
        <w:rPr>
          <w:rFonts w:ascii="宋体" w:hAnsi="宋体"/>
          <w:bCs/>
        </w:rPr>
      </w:pPr>
      <w:r>
        <w:rPr>
          <w:rFonts w:hint="eastAsia" w:ascii="宋体" w:hAnsi="宋体"/>
          <w:bCs/>
        </w:rPr>
        <w:t xml:space="preserve">供应链物流管理的主要思想 </w:t>
      </w:r>
    </w:p>
    <w:p>
      <w:pPr>
        <w:pStyle w:val="8"/>
        <w:numPr>
          <w:ilvl w:val="0"/>
          <w:numId w:val="16"/>
        </w:numPr>
        <w:ind w:firstLineChars="0"/>
        <w:rPr>
          <w:rFonts w:ascii="宋体" w:hAnsi="宋体"/>
          <w:bCs/>
        </w:rPr>
      </w:pPr>
      <w:r>
        <w:rPr>
          <w:rFonts w:hint="eastAsia" w:ascii="宋体" w:hAnsi="宋体"/>
          <w:bCs/>
        </w:rPr>
        <w:t>供应链物流管理的方法</w:t>
      </w:r>
    </w:p>
    <w:p>
      <w:pPr>
        <w:pStyle w:val="8"/>
        <w:numPr>
          <w:ilvl w:val="0"/>
          <w:numId w:val="14"/>
        </w:numPr>
        <w:ind w:firstLineChars="0"/>
        <w:jc w:val="center"/>
        <w:rPr>
          <w:rFonts w:ascii="宋体" w:hAnsi="宋体"/>
          <w:bCs/>
        </w:rPr>
      </w:pPr>
      <w:r>
        <w:rPr>
          <w:rFonts w:hint="eastAsia" w:ascii="宋体" w:hAnsi="宋体"/>
          <w:bCs/>
        </w:rPr>
        <w:t>供应链管理研究进展</w:t>
      </w:r>
    </w:p>
    <w:p>
      <w:pPr>
        <w:numPr>
          <w:ilvl w:val="0"/>
          <w:numId w:val="17"/>
        </w:numPr>
        <w:spacing w:line="400" w:lineRule="exact"/>
        <w:rPr>
          <w:rFonts w:ascii="宋体" w:hAnsi="宋体"/>
          <w:bCs/>
          <w:szCs w:val="21"/>
        </w:rPr>
      </w:pPr>
      <w:r>
        <w:rPr>
          <w:rFonts w:hint="eastAsia" w:ascii="宋体" w:hAnsi="宋体"/>
          <w:bCs/>
          <w:szCs w:val="21"/>
        </w:rPr>
        <w:t xml:space="preserve">供应链金融思想  </w:t>
      </w:r>
    </w:p>
    <w:p>
      <w:pPr>
        <w:numPr>
          <w:ilvl w:val="0"/>
          <w:numId w:val="17"/>
        </w:numPr>
        <w:spacing w:line="400" w:lineRule="exact"/>
        <w:rPr>
          <w:rFonts w:ascii="宋体" w:hAnsi="宋体"/>
          <w:bCs/>
          <w:szCs w:val="21"/>
        </w:rPr>
      </w:pPr>
      <w:r>
        <w:rPr>
          <w:rFonts w:hint="eastAsia" w:ascii="宋体" w:hAnsi="宋体"/>
          <w:bCs/>
          <w:szCs w:val="21"/>
        </w:rPr>
        <w:t xml:space="preserve">供应链库存管理思想   </w:t>
      </w:r>
    </w:p>
    <w:p>
      <w:pPr>
        <w:numPr>
          <w:ilvl w:val="0"/>
          <w:numId w:val="17"/>
        </w:numPr>
        <w:spacing w:line="400" w:lineRule="exact"/>
        <w:rPr>
          <w:rFonts w:ascii="宋体" w:hAnsi="宋体"/>
          <w:bCs/>
          <w:szCs w:val="21"/>
        </w:rPr>
      </w:pPr>
      <w:r>
        <w:rPr>
          <w:rFonts w:hint="eastAsia" w:ascii="宋体" w:hAnsi="宋体"/>
          <w:bCs/>
          <w:szCs w:val="21"/>
        </w:rPr>
        <w:t>全球供应链与信息化管理</w:t>
      </w:r>
    </w:p>
    <w:p>
      <w:pPr>
        <w:jc w:val="center"/>
        <w:rPr>
          <w:rFonts w:ascii="宋体" w:hAnsi="宋体"/>
          <w:bCs/>
          <w:szCs w:val="21"/>
        </w:rPr>
      </w:pPr>
    </w:p>
    <w:p>
      <w:pPr>
        <w:spacing w:line="400" w:lineRule="exact"/>
        <w:jc w:val="center"/>
        <w:rPr>
          <w:rFonts w:ascii="宋体" w:hAnsi="宋体"/>
          <w:bCs/>
          <w:szCs w:val="21"/>
        </w:rPr>
      </w:pPr>
      <w:r>
        <w:rPr>
          <w:rFonts w:hint="eastAsia" w:ascii="宋体" w:hAnsi="宋体"/>
          <w:bCs/>
          <w:szCs w:val="21"/>
        </w:rPr>
        <w:t>第四章 运输管理</w:t>
      </w:r>
    </w:p>
    <w:p>
      <w:pPr>
        <w:spacing w:line="400" w:lineRule="exact"/>
        <w:rPr>
          <w:rFonts w:ascii="宋体" w:hAnsi="宋体"/>
          <w:szCs w:val="21"/>
        </w:rPr>
      </w:pPr>
      <w:bookmarkStart w:id="3" w:name="_Hlk70839321"/>
      <w:r>
        <w:rPr>
          <w:rFonts w:hint="eastAsia" w:ascii="宋体" w:hAnsi="宋体"/>
          <w:szCs w:val="21"/>
        </w:rPr>
        <w:t>【教学目的】</w:t>
      </w:r>
    </w:p>
    <w:p>
      <w:pPr>
        <w:spacing w:line="400" w:lineRule="exact"/>
        <w:ind w:firstLine="420" w:firstLineChars="200"/>
        <w:rPr>
          <w:rFonts w:ascii="宋体" w:hAnsi="宋体"/>
          <w:szCs w:val="21"/>
        </w:rPr>
      </w:pPr>
      <w:r>
        <w:rPr>
          <w:rFonts w:hint="eastAsia" w:ascii="宋体" w:hAnsi="宋体"/>
          <w:szCs w:val="21"/>
        </w:rPr>
        <w:t>通过本章的学习，要求学生了解运输的基本原理及功能，熟悉五种运输方式及其特点；通过分析影响选运输方式的因素及介绍运输管理业务流程，使学生日后在实践过程中掌握各种运输方式的选择及基本运输管理技能。</w:t>
      </w:r>
    </w:p>
    <w:p>
      <w:pPr>
        <w:spacing w:line="400" w:lineRule="exact"/>
        <w:rPr>
          <w:rFonts w:ascii="宋体" w:hAnsi="宋体"/>
          <w:szCs w:val="21"/>
        </w:rPr>
      </w:pPr>
      <w:r>
        <w:rPr>
          <w:rFonts w:hint="eastAsia" w:ascii="宋体" w:hAnsi="宋体"/>
          <w:szCs w:val="21"/>
        </w:rPr>
        <w:t>【教学要求】</w:t>
      </w:r>
    </w:p>
    <w:p>
      <w:pPr>
        <w:numPr>
          <w:ilvl w:val="0"/>
          <w:numId w:val="18"/>
        </w:numPr>
        <w:spacing w:line="400" w:lineRule="exact"/>
        <w:rPr>
          <w:rFonts w:ascii="宋体" w:hAnsi="宋体"/>
          <w:szCs w:val="21"/>
        </w:rPr>
      </w:pPr>
      <w:r>
        <w:rPr>
          <w:rFonts w:hint="eastAsia" w:ascii="宋体" w:hAnsi="宋体"/>
          <w:szCs w:val="21"/>
        </w:rPr>
        <w:t>了解：运输的内涵、特点及运输方式的分类。</w:t>
      </w:r>
    </w:p>
    <w:p>
      <w:pPr>
        <w:numPr>
          <w:ilvl w:val="0"/>
          <w:numId w:val="18"/>
        </w:numPr>
        <w:spacing w:line="400" w:lineRule="exact"/>
        <w:rPr>
          <w:rFonts w:ascii="宋体" w:hAnsi="宋体"/>
          <w:szCs w:val="21"/>
        </w:rPr>
      </w:pPr>
      <w:r>
        <w:rPr>
          <w:rFonts w:hint="eastAsia" w:ascii="宋体" w:hAnsi="宋体"/>
          <w:szCs w:val="21"/>
        </w:rPr>
        <w:t>理解：运输管理的基本原理。</w:t>
      </w:r>
    </w:p>
    <w:p>
      <w:pPr>
        <w:numPr>
          <w:ilvl w:val="0"/>
          <w:numId w:val="18"/>
        </w:numPr>
        <w:spacing w:line="400" w:lineRule="exact"/>
        <w:rPr>
          <w:rFonts w:ascii="宋体" w:hAnsi="宋体"/>
          <w:szCs w:val="21"/>
        </w:rPr>
      </w:pPr>
      <w:r>
        <w:rPr>
          <w:rFonts w:hint="eastAsia" w:ascii="宋体" w:hAnsi="宋体"/>
          <w:szCs w:val="21"/>
        </w:rPr>
        <w:t>掌握：运输管理业务流程，运输合理化管理。</w:t>
      </w:r>
    </w:p>
    <w:p>
      <w:pPr>
        <w:spacing w:line="400" w:lineRule="exact"/>
        <w:rPr>
          <w:rFonts w:ascii="宋体" w:hAnsi="宋体"/>
          <w:szCs w:val="21"/>
        </w:rPr>
      </w:pPr>
      <w:r>
        <w:rPr>
          <w:rFonts w:hint="eastAsia" w:ascii="宋体" w:hAnsi="宋体"/>
          <w:szCs w:val="21"/>
        </w:rPr>
        <w:t>【重点难点】</w:t>
      </w:r>
    </w:p>
    <w:p>
      <w:pPr>
        <w:numPr>
          <w:ilvl w:val="0"/>
          <w:numId w:val="19"/>
        </w:numPr>
        <w:spacing w:line="400" w:lineRule="exact"/>
        <w:rPr>
          <w:rFonts w:ascii="宋体" w:hAnsi="宋体"/>
          <w:szCs w:val="21"/>
        </w:rPr>
      </w:pPr>
      <w:r>
        <w:rPr>
          <w:rFonts w:ascii="宋体" w:hAnsi="宋体"/>
          <w:szCs w:val="21"/>
        </w:rPr>
        <w:t>重点：运输业务管理的流程</w:t>
      </w:r>
      <w:r>
        <w:rPr>
          <w:rFonts w:hint="eastAsia" w:ascii="宋体" w:hAnsi="宋体"/>
          <w:szCs w:val="21"/>
        </w:rPr>
        <w:t>。</w:t>
      </w:r>
    </w:p>
    <w:p>
      <w:pPr>
        <w:numPr>
          <w:ilvl w:val="0"/>
          <w:numId w:val="19"/>
        </w:numPr>
        <w:spacing w:line="400" w:lineRule="exact"/>
        <w:rPr>
          <w:rFonts w:ascii="宋体" w:hAnsi="宋体"/>
          <w:szCs w:val="21"/>
        </w:rPr>
      </w:pPr>
      <w:r>
        <w:rPr>
          <w:rFonts w:ascii="宋体" w:hAnsi="宋体"/>
          <w:szCs w:val="21"/>
        </w:rPr>
        <w:t>难点：如何实现运输合理化管理</w:t>
      </w:r>
      <w:r>
        <w:rPr>
          <w:rFonts w:hint="eastAsia" w:ascii="宋体" w:hAnsi="宋体"/>
          <w:szCs w:val="21"/>
        </w:rPr>
        <w:t>。</w:t>
      </w:r>
    </w:p>
    <w:p>
      <w:pPr>
        <w:spacing w:line="400" w:lineRule="exact"/>
        <w:rPr>
          <w:rFonts w:ascii="宋体" w:hAnsi="宋体"/>
          <w:szCs w:val="21"/>
        </w:rPr>
      </w:pPr>
      <w:r>
        <w:rPr>
          <w:rFonts w:hint="eastAsia" w:ascii="宋体" w:hAnsi="宋体"/>
          <w:szCs w:val="21"/>
        </w:rPr>
        <w:t>【教学内容】</w:t>
      </w:r>
    </w:p>
    <w:bookmarkEnd w:id="3"/>
    <w:p>
      <w:pPr>
        <w:pStyle w:val="8"/>
        <w:numPr>
          <w:ilvl w:val="0"/>
          <w:numId w:val="20"/>
        </w:numPr>
        <w:ind w:firstLineChars="0"/>
        <w:jc w:val="center"/>
        <w:rPr>
          <w:rFonts w:ascii="宋体" w:hAnsi="宋体"/>
          <w:bCs/>
        </w:rPr>
      </w:pPr>
      <w:r>
        <w:rPr>
          <w:rFonts w:hint="eastAsia" w:ascii="宋体" w:hAnsi="宋体"/>
          <w:bCs/>
        </w:rPr>
        <w:t>物流运输概述</w:t>
      </w:r>
    </w:p>
    <w:p>
      <w:pPr>
        <w:numPr>
          <w:ilvl w:val="0"/>
          <w:numId w:val="21"/>
        </w:numPr>
        <w:spacing w:line="400" w:lineRule="exact"/>
        <w:rPr>
          <w:rFonts w:ascii="宋体" w:hAnsi="宋体"/>
          <w:szCs w:val="21"/>
        </w:rPr>
      </w:pPr>
      <w:r>
        <w:rPr>
          <w:rFonts w:ascii="宋体" w:hAnsi="宋体"/>
          <w:szCs w:val="21"/>
        </w:rPr>
        <w:t xml:space="preserve">物流运输的含义  </w:t>
      </w:r>
    </w:p>
    <w:p>
      <w:pPr>
        <w:numPr>
          <w:ilvl w:val="0"/>
          <w:numId w:val="21"/>
        </w:numPr>
        <w:spacing w:line="400" w:lineRule="exact"/>
        <w:rPr>
          <w:rFonts w:ascii="宋体" w:hAnsi="宋体"/>
          <w:szCs w:val="21"/>
        </w:rPr>
      </w:pPr>
      <w:r>
        <w:rPr>
          <w:rFonts w:ascii="宋体" w:hAnsi="宋体"/>
          <w:szCs w:val="21"/>
        </w:rPr>
        <w:t xml:space="preserve">物流运输的构成  </w:t>
      </w:r>
    </w:p>
    <w:p>
      <w:pPr>
        <w:numPr>
          <w:ilvl w:val="0"/>
          <w:numId w:val="21"/>
        </w:numPr>
        <w:spacing w:line="400" w:lineRule="exact"/>
        <w:rPr>
          <w:rFonts w:ascii="宋体" w:hAnsi="宋体"/>
          <w:szCs w:val="21"/>
        </w:rPr>
      </w:pPr>
      <w:r>
        <w:rPr>
          <w:rFonts w:ascii="宋体" w:hAnsi="宋体"/>
          <w:szCs w:val="21"/>
        </w:rPr>
        <w:t>物流运输基本原理</w:t>
      </w:r>
    </w:p>
    <w:p>
      <w:pPr>
        <w:pStyle w:val="8"/>
        <w:numPr>
          <w:ilvl w:val="0"/>
          <w:numId w:val="20"/>
        </w:numPr>
        <w:ind w:firstLineChars="0"/>
        <w:jc w:val="center"/>
        <w:rPr>
          <w:rFonts w:ascii="宋体" w:hAnsi="宋体"/>
          <w:bCs/>
        </w:rPr>
      </w:pPr>
      <w:r>
        <w:rPr>
          <w:rFonts w:hint="eastAsia" w:ascii="宋体" w:hAnsi="宋体"/>
          <w:bCs/>
        </w:rPr>
        <w:t>物流运输方式及分类</w:t>
      </w:r>
    </w:p>
    <w:p>
      <w:pPr>
        <w:pStyle w:val="8"/>
        <w:numPr>
          <w:ilvl w:val="0"/>
          <w:numId w:val="22"/>
        </w:numPr>
        <w:ind w:firstLineChars="0"/>
        <w:rPr>
          <w:rFonts w:ascii="宋体" w:hAnsi="宋体"/>
          <w:bCs/>
        </w:rPr>
      </w:pPr>
      <w:r>
        <w:rPr>
          <w:rFonts w:hint="eastAsia" w:ascii="宋体" w:hAnsi="宋体"/>
          <w:bCs/>
        </w:rPr>
        <w:t xml:space="preserve">公路运输  </w:t>
      </w:r>
    </w:p>
    <w:p>
      <w:pPr>
        <w:pStyle w:val="8"/>
        <w:numPr>
          <w:ilvl w:val="0"/>
          <w:numId w:val="22"/>
        </w:numPr>
        <w:ind w:firstLineChars="0"/>
        <w:rPr>
          <w:rFonts w:ascii="宋体" w:hAnsi="宋体"/>
          <w:bCs/>
        </w:rPr>
      </w:pPr>
      <w:r>
        <w:rPr>
          <w:rFonts w:hint="eastAsia" w:ascii="宋体" w:hAnsi="宋体"/>
          <w:bCs/>
        </w:rPr>
        <w:t xml:space="preserve">铁路运输  </w:t>
      </w:r>
    </w:p>
    <w:p>
      <w:pPr>
        <w:pStyle w:val="8"/>
        <w:numPr>
          <w:ilvl w:val="0"/>
          <w:numId w:val="22"/>
        </w:numPr>
        <w:ind w:firstLineChars="0"/>
        <w:rPr>
          <w:rFonts w:ascii="宋体" w:hAnsi="宋体"/>
          <w:bCs/>
        </w:rPr>
      </w:pPr>
      <w:r>
        <w:rPr>
          <w:rFonts w:hint="eastAsia" w:ascii="宋体" w:hAnsi="宋体"/>
          <w:bCs/>
        </w:rPr>
        <w:t xml:space="preserve">水路运输  </w:t>
      </w:r>
    </w:p>
    <w:p>
      <w:pPr>
        <w:pStyle w:val="8"/>
        <w:numPr>
          <w:ilvl w:val="0"/>
          <w:numId w:val="22"/>
        </w:numPr>
        <w:ind w:firstLineChars="0"/>
        <w:rPr>
          <w:rFonts w:ascii="宋体" w:hAnsi="宋体"/>
          <w:bCs/>
        </w:rPr>
      </w:pPr>
      <w:r>
        <w:rPr>
          <w:rFonts w:hint="eastAsia" w:ascii="宋体" w:hAnsi="宋体"/>
          <w:bCs/>
        </w:rPr>
        <w:t xml:space="preserve">航空运输  </w:t>
      </w:r>
    </w:p>
    <w:p>
      <w:pPr>
        <w:pStyle w:val="8"/>
        <w:numPr>
          <w:ilvl w:val="0"/>
          <w:numId w:val="22"/>
        </w:numPr>
        <w:ind w:firstLineChars="0"/>
        <w:rPr>
          <w:rFonts w:ascii="宋体" w:hAnsi="宋体"/>
          <w:bCs/>
        </w:rPr>
      </w:pPr>
      <w:r>
        <w:rPr>
          <w:rFonts w:hint="eastAsia" w:ascii="宋体" w:hAnsi="宋体"/>
          <w:bCs/>
        </w:rPr>
        <w:t>管道运输</w:t>
      </w:r>
    </w:p>
    <w:p>
      <w:pPr>
        <w:pStyle w:val="8"/>
        <w:numPr>
          <w:ilvl w:val="0"/>
          <w:numId w:val="20"/>
        </w:numPr>
        <w:ind w:firstLineChars="0"/>
        <w:jc w:val="center"/>
        <w:rPr>
          <w:rFonts w:ascii="宋体" w:hAnsi="宋体"/>
          <w:bCs/>
        </w:rPr>
      </w:pPr>
      <w:r>
        <w:rPr>
          <w:rFonts w:hint="eastAsia" w:ascii="宋体" w:hAnsi="宋体"/>
          <w:bCs/>
        </w:rPr>
        <w:t>物流运输管理</w:t>
      </w:r>
    </w:p>
    <w:p>
      <w:pPr>
        <w:pStyle w:val="8"/>
        <w:numPr>
          <w:ilvl w:val="0"/>
          <w:numId w:val="23"/>
        </w:numPr>
        <w:ind w:firstLineChars="0"/>
        <w:rPr>
          <w:rFonts w:ascii="宋体" w:hAnsi="宋体"/>
          <w:bCs/>
        </w:rPr>
      </w:pPr>
      <w:r>
        <w:rPr>
          <w:rFonts w:hint="eastAsia" w:ascii="宋体" w:hAnsi="宋体"/>
          <w:bCs/>
        </w:rPr>
        <w:t xml:space="preserve">物流运输方式的选择  </w:t>
      </w:r>
    </w:p>
    <w:p>
      <w:pPr>
        <w:pStyle w:val="8"/>
        <w:numPr>
          <w:ilvl w:val="0"/>
          <w:numId w:val="23"/>
        </w:numPr>
        <w:ind w:firstLineChars="0"/>
        <w:rPr>
          <w:rFonts w:ascii="宋体" w:hAnsi="宋体"/>
          <w:bCs/>
        </w:rPr>
      </w:pPr>
      <w:r>
        <w:rPr>
          <w:rFonts w:hint="eastAsia" w:ascii="宋体" w:hAnsi="宋体"/>
          <w:bCs/>
        </w:rPr>
        <w:t>物流运输的合理化管理</w:t>
      </w:r>
    </w:p>
    <w:p>
      <w:pPr>
        <w:pStyle w:val="8"/>
        <w:numPr>
          <w:ilvl w:val="0"/>
          <w:numId w:val="0"/>
        </w:numPr>
        <w:ind w:left="420" w:leftChars="0"/>
        <w:rPr>
          <w:rFonts w:ascii="宋体" w:hAnsi="宋体"/>
          <w:bCs/>
        </w:rPr>
      </w:pPr>
    </w:p>
    <w:p>
      <w:pPr>
        <w:spacing w:line="400" w:lineRule="exact"/>
        <w:jc w:val="center"/>
        <w:rPr>
          <w:rFonts w:ascii="宋体" w:hAnsi="宋体"/>
          <w:bCs/>
          <w:szCs w:val="21"/>
        </w:rPr>
      </w:pPr>
      <w:r>
        <w:rPr>
          <w:rFonts w:hint="eastAsia" w:ascii="宋体" w:hAnsi="宋体"/>
          <w:bCs/>
          <w:szCs w:val="21"/>
        </w:rPr>
        <w:t>第五章 仓储</w:t>
      </w:r>
    </w:p>
    <w:p>
      <w:pPr>
        <w:spacing w:line="400" w:lineRule="exact"/>
        <w:rPr>
          <w:rFonts w:ascii="宋体" w:hAnsi="宋体"/>
          <w:szCs w:val="21"/>
        </w:rPr>
      </w:pPr>
      <w:r>
        <w:rPr>
          <w:rFonts w:hint="eastAsia" w:ascii="宋体" w:hAnsi="宋体"/>
          <w:szCs w:val="21"/>
        </w:rPr>
        <w:t>【教学目的】</w:t>
      </w:r>
    </w:p>
    <w:p>
      <w:pPr>
        <w:spacing w:line="400" w:lineRule="exact"/>
        <w:ind w:firstLine="420" w:firstLineChars="200"/>
        <w:rPr>
          <w:rFonts w:ascii="宋体" w:hAnsi="宋体"/>
          <w:szCs w:val="21"/>
        </w:rPr>
      </w:pPr>
      <w:r>
        <w:rPr>
          <w:rFonts w:hint="eastAsia" w:ascii="宋体" w:hAnsi="宋体"/>
          <w:szCs w:val="21"/>
        </w:rPr>
        <w:t>通过本章的学习，要求学生了解物流仓储基本知识、业务流程、仓储规划设计、仓储合理化的途径等内容，了解仓储业的发展动态趋势，掌握仓储优化的基本原理。学会相关案例分析的思路和方法。</w:t>
      </w:r>
    </w:p>
    <w:p>
      <w:pPr>
        <w:spacing w:line="400" w:lineRule="exact"/>
        <w:rPr>
          <w:rFonts w:ascii="宋体" w:hAnsi="宋体"/>
          <w:szCs w:val="21"/>
        </w:rPr>
      </w:pPr>
      <w:r>
        <w:rPr>
          <w:rFonts w:hint="eastAsia" w:ascii="宋体" w:hAnsi="宋体"/>
          <w:szCs w:val="21"/>
        </w:rPr>
        <w:t>【教学要求】</w:t>
      </w:r>
    </w:p>
    <w:p>
      <w:pPr>
        <w:numPr>
          <w:ilvl w:val="0"/>
          <w:numId w:val="24"/>
        </w:numPr>
        <w:spacing w:line="400" w:lineRule="exact"/>
        <w:rPr>
          <w:rFonts w:ascii="宋体" w:hAnsi="宋体"/>
          <w:szCs w:val="21"/>
        </w:rPr>
      </w:pPr>
      <w:r>
        <w:rPr>
          <w:rFonts w:hint="eastAsia" w:ascii="宋体" w:hAnsi="宋体"/>
          <w:szCs w:val="21"/>
        </w:rPr>
        <w:t>了解：物流仓储的基本概念。</w:t>
      </w:r>
    </w:p>
    <w:p>
      <w:pPr>
        <w:numPr>
          <w:ilvl w:val="0"/>
          <w:numId w:val="24"/>
        </w:numPr>
        <w:spacing w:line="400" w:lineRule="exact"/>
        <w:rPr>
          <w:rFonts w:ascii="宋体" w:hAnsi="宋体"/>
          <w:szCs w:val="21"/>
        </w:rPr>
      </w:pPr>
      <w:r>
        <w:rPr>
          <w:rFonts w:hint="eastAsia" w:ascii="宋体" w:hAnsi="宋体"/>
          <w:szCs w:val="21"/>
        </w:rPr>
        <w:t>理解：物流仓储管理的基本流程和理论。</w:t>
      </w:r>
    </w:p>
    <w:p>
      <w:pPr>
        <w:numPr>
          <w:ilvl w:val="0"/>
          <w:numId w:val="24"/>
        </w:numPr>
        <w:spacing w:line="400" w:lineRule="exact"/>
        <w:rPr>
          <w:rFonts w:ascii="宋体" w:hAnsi="宋体"/>
          <w:szCs w:val="21"/>
        </w:rPr>
      </w:pPr>
      <w:r>
        <w:rPr>
          <w:rFonts w:hint="eastAsia" w:ascii="宋体" w:hAnsi="宋体"/>
          <w:szCs w:val="21"/>
        </w:rPr>
        <w:t>掌握：仓储规划设计、仓储合理化的途径。</w:t>
      </w:r>
    </w:p>
    <w:p>
      <w:pPr>
        <w:spacing w:line="400" w:lineRule="exact"/>
        <w:rPr>
          <w:rFonts w:ascii="宋体" w:hAnsi="宋体"/>
          <w:szCs w:val="21"/>
        </w:rPr>
      </w:pPr>
      <w:r>
        <w:rPr>
          <w:rFonts w:hint="eastAsia" w:ascii="宋体" w:hAnsi="宋体"/>
          <w:szCs w:val="21"/>
        </w:rPr>
        <w:t>【重点难点】</w:t>
      </w:r>
    </w:p>
    <w:p>
      <w:pPr>
        <w:numPr>
          <w:ilvl w:val="0"/>
          <w:numId w:val="25"/>
        </w:numPr>
        <w:spacing w:line="400" w:lineRule="exact"/>
        <w:rPr>
          <w:rFonts w:ascii="宋体" w:hAnsi="宋体"/>
          <w:szCs w:val="21"/>
        </w:rPr>
      </w:pPr>
      <w:r>
        <w:rPr>
          <w:rFonts w:hint="eastAsia" w:ascii="宋体" w:hAnsi="宋体"/>
          <w:szCs w:val="21"/>
        </w:rPr>
        <w:t>重点：仓库的分类、仓储的规划与设计、仓储管理的作业流程。</w:t>
      </w:r>
    </w:p>
    <w:p>
      <w:pPr>
        <w:numPr>
          <w:ilvl w:val="0"/>
          <w:numId w:val="25"/>
        </w:numPr>
        <w:spacing w:line="400" w:lineRule="exact"/>
        <w:rPr>
          <w:rFonts w:ascii="宋体" w:hAnsi="宋体"/>
          <w:szCs w:val="21"/>
        </w:rPr>
      </w:pPr>
      <w:r>
        <w:rPr>
          <w:rFonts w:hint="eastAsia" w:ascii="宋体" w:hAnsi="宋体"/>
          <w:szCs w:val="21"/>
        </w:rPr>
        <w:t>难点：如何实现仓储合理化管理、物流仓储选址方法。</w:t>
      </w:r>
    </w:p>
    <w:p>
      <w:pPr>
        <w:spacing w:line="400" w:lineRule="exact"/>
        <w:rPr>
          <w:rFonts w:ascii="宋体" w:hAnsi="宋体"/>
          <w:szCs w:val="21"/>
        </w:rPr>
      </w:pPr>
      <w:r>
        <w:rPr>
          <w:rFonts w:hint="eastAsia" w:ascii="宋体" w:hAnsi="宋体"/>
          <w:szCs w:val="21"/>
        </w:rPr>
        <w:t>【教学内容】</w:t>
      </w:r>
    </w:p>
    <w:p>
      <w:pPr>
        <w:pStyle w:val="8"/>
        <w:numPr>
          <w:ilvl w:val="0"/>
          <w:numId w:val="26"/>
        </w:numPr>
        <w:ind w:firstLineChars="0"/>
        <w:jc w:val="center"/>
        <w:rPr>
          <w:rFonts w:ascii="宋体" w:hAnsi="宋体"/>
          <w:bCs/>
        </w:rPr>
      </w:pPr>
      <w:r>
        <w:rPr>
          <w:rFonts w:hint="eastAsia" w:ascii="宋体" w:hAnsi="宋体"/>
          <w:bCs/>
        </w:rPr>
        <w:t>储存与仓库</w:t>
      </w:r>
    </w:p>
    <w:p>
      <w:pPr>
        <w:pStyle w:val="8"/>
        <w:numPr>
          <w:ilvl w:val="0"/>
          <w:numId w:val="27"/>
        </w:numPr>
        <w:ind w:firstLineChars="0"/>
        <w:rPr>
          <w:rFonts w:ascii="宋体" w:hAnsi="宋体"/>
          <w:bCs/>
        </w:rPr>
      </w:pPr>
      <w:r>
        <w:rPr>
          <w:rFonts w:hint="eastAsia" w:ascii="宋体" w:hAnsi="宋体"/>
          <w:bCs/>
        </w:rPr>
        <w:t xml:space="preserve">储存的含义  </w:t>
      </w:r>
    </w:p>
    <w:p>
      <w:pPr>
        <w:pStyle w:val="8"/>
        <w:numPr>
          <w:ilvl w:val="0"/>
          <w:numId w:val="27"/>
        </w:numPr>
        <w:ind w:firstLineChars="0"/>
        <w:rPr>
          <w:rFonts w:ascii="宋体" w:hAnsi="宋体"/>
          <w:bCs/>
        </w:rPr>
      </w:pPr>
      <w:r>
        <w:rPr>
          <w:rFonts w:hint="eastAsia" w:ascii="宋体" w:hAnsi="宋体"/>
          <w:bCs/>
        </w:rPr>
        <w:t xml:space="preserve">储存的形式与作用  </w:t>
      </w:r>
    </w:p>
    <w:p>
      <w:pPr>
        <w:pStyle w:val="8"/>
        <w:numPr>
          <w:ilvl w:val="0"/>
          <w:numId w:val="27"/>
        </w:numPr>
        <w:ind w:firstLineChars="0"/>
        <w:rPr>
          <w:rFonts w:ascii="宋体" w:hAnsi="宋体"/>
          <w:bCs/>
        </w:rPr>
      </w:pPr>
      <w:r>
        <w:rPr>
          <w:rFonts w:hint="eastAsia" w:ascii="宋体" w:hAnsi="宋体"/>
          <w:bCs/>
        </w:rPr>
        <w:t>仓库的含义和类型</w:t>
      </w:r>
    </w:p>
    <w:p>
      <w:pPr>
        <w:pStyle w:val="8"/>
        <w:numPr>
          <w:ilvl w:val="0"/>
          <w:numId w:val="26"/>
        </w:numPr>
        <w:ind w:firstLineChars="0"/>
        <w:jc w:val="center"/>
        <w:rPr>
          <w:rFonts w:ascii="宋体" w:hAnsi="宋体"/>
          <w:bCs/>
        </w:rPr>
      </w:pPr>
      <w:r>
        <w:rPr>
          <w:rFonts w:hint="eastAsia" w:ascii="宋体" w:hAnsi="宋体"/>
          <w:bCs/>
        </w:rPr>
        <w:t>仓储规划与设计</w:t>
      </w:r>
    </w:p>
    <w:p>
      <w:pPr>
        <w:pStyle w:val="8"/>
        <w:numPr>
          <w:ilvl w:val="0"/>
          <w:numId w:val="28"/>
        </w:numPr>
        <w:ind w:firstLineChars="0"/>
        <w:rPr>
          <w:rFonts w:ascii="宋体" w:hAnsi="宋体"/>
          <w:bCs/>
        </w:rPr>
      </w:pPr>
      <w:r>
        <w:rPr>
          <w:rFonts w:hint="eastAsia" w:ascii="宋体" w:hAnsi="宋体"/>
          <w:bCs/>
        </w:rPr>
        <w:t xml:space="preserve">仓库（类型）决策应考虑的因素  </w:t>
      </w:r>
    </w:p>
    <w:p>
      <w:pPr>
        <w:pStyle w:val="8"/>
        <w:numPr>
          <w:ilvl w:val="0"/>
          <w:numId w:val="28"/>
        </w:numPr>
        <w:ind w:firstLineChars="0"/>
        <w:rPr>
          <w:rFonts w:ascii="宋体" w:hAnsi="宋体"/>
          <w:bCs/>
        </w:rPr>
      </w:pPr>
      <w:r>
        <w:rPr>
          <w:rFonts w:hint="eastAsia" w:ascii="宋体" w:hAnsi="宋体"/>
          <w:bCs/>
        </w:rPr>
        <w:t xml:space="preserve">仓库数量的决策 </w:t>
      </w:r>
    </w:p>
    <w:p>
      <w:pPr>
        <w:pStyle w:val="8"/>
        <w:numPr>
          <w:ilvl w:val="0"/>
          <w:numId w:val="28"/>
        </w:numPr>
        <w:ind w:firstLineChars="0"/>
        <w:rPr>
          <w:rFonts w:ascii="宋体" w:hAnsi="宋体"/>
          <w:bCs/>
        </w:rPr>
      </w:pPr>
      <w:r>
        <w:rPr>
          <w:rFonts w:hint="eastAsia" w:ascii="宋体" w:hAnsi="宋体"/>
          <w:bCs/>
        </w:rPr>
        <w:t xml:space="preserve">仓库选址决策 </w:t>
      </w:r>
    </w:p>
    <w:p>
      <w:pPr>
        <w:pStyle w:val="8"/>
        <w:numPr>
          <w:ilvl w:val="0"/>
          <w:numId w:val="28"/>
        </w:numPr>
        <w:ind w:firstLineChars="0"/>
        <w:rPr>
          <w:rFonts w:ascii="宋体" w:hAnsi="宋体"/>
          <w:bCs/>
        </w:rPr>
      </w:pPr>
      <w:r>
        <w:rPr>
          <w:rFonts w:hint="eastAsia" w:ascii="宋体" w:hAnsi="宋体"/>
          <w:bCs/>
        </w:rPr>
        <w:t>仓库布局</w:t>
      </w:r>
    </w:p>
    <w:p>
      <w:pPr>
        <w:pStyle w:val="8"/>
        <w:numPr>
          <w:ilvl w:val="0"/>
          <w:numId w:val="26"/>
        </w:numPr>
        <w:ind w:firstLineChars="0"/>
        <w:jc w:val="center"/>
        <w:rPr>
          <w:rFonts w:ascii="宋体" w:hAnsi="宋体"/>
          <w:bCs/>
        </w:rPr>
      </w:pPr>
      <w:r>
        <w:rPr>
          <w:rFonts w:hint="eastAsia" w:ascii="宋体" w:hAnsi="宋体"/>
          <w:bCs/>
        </w:rPr>
        <w:t>仓储作业流程管理</w:t>
      </w:r>
    </w:p>
    <w:p>
      <w:pPr>
        <w:numPr>
          <w:ilvl w:val="0"/>
          <w:numId w:val="29"/>
        </w:numPr>
        <w:spacing w:line="400" w:lineRule="exact"/>
        <w:rPr>
          <w:rFonts w:ascii="宋体" w:hAnsi="宋体"/>
          <w:bCs/>
          <w:szCs w:val="21"/>
        </w:rPr>
      </w:pPr>
      <w:r>
        <w:rPr>
          <w:rFonts w:hint="eastAsia" w:ascii="宋体" w:hAnsi="宋体"/>
          <w:bCs/>
          <w:szCs w:val="21"/>
        </w:rPr>
        <w:t xml:space="preserve">仓储作业流程 </w:t>
      </w:r>
    </w:p>
    <w:p>
      <w:pPr>
        <w:numPr>
          <w:ilvl w:val="0"/>
          <w:numId w:val="29"/>
        </w:numPr>
        <w:spacing w:line="400" w:lineRule="exact"/>
        <w:rPr>
          <w:rFonts w:ascii="宋体" w:hAnsi="宋体"/>
          <w:bCs/>
          <w:szCs w:val="21"/>
        </w:rPr>
      </w:pPr>
      <w:r>
        <w:rPr>
          <w:rFonts w:hint="eastAsia" w:ascii="宋体" w:hAnsi="宋体"/>
          <w:bCs/>
          <w:szCs w:val="21"/>
        </w:rPr>
        <w:t xml:space="preserve">入库作业管理 </w:t>
      </w:r>
    </w:p>
    <w:p>
      <w:pPr>
        <w:numPr>
          <w:ilvl w:val="0"/>
          <w:numId w:val="29"/>
        </w:numPr>
        <w:spacing w:line="400" w:lineRule="exact"/>
        <w:rPr>
          <w:rFonts w:ascii="宋体" w:hAnsi="宋体"/>
          <w:bCs/>
          <w:szCs w:val="21"/>
        </w:rPr>
      </w:pPr>
      <w:r>
        <w:rPr>
          <w:rFonts w:hint="eastAsia" w:ascii="宋体" w:hAnsi="宋体"/>
          <w:bCs/>
          <w:szCs w:val="21"/>
        </w:rPr>
        <w:t xml:space="preserve">保管作业管理 </w:t>
      </w:r>
    </w:p>
    <w:p>
      <w:pPr>
        <w:numPr>
          <w:ilvl w:val="0"/>
          <w:numId w:val="29"/>
        </w:numPr>
        <w:spacing w:line="400" w:lineRule="exact"/>
        <w:rPr>
          <w:rFonts w:ascii="宋体" w:hAnsi="宋体"/>
          <w:bCs/>
          <w:szCs w:val="21"/>
        </w:rPr>
      </w:pPr>
      <w:r>
        <w:rPr>
          <w:rFonts w:hint="eastAsia" w:ascii="宋体" w:hAnsi="宋体"/>
          <w:bCs/>
          <w:szCs w:val="21"/>
        </w:rPr>
        <w:t>出库作业管理</w:t>
      </w:r>
    </w:p>
    <w:p>
      <w:pPr>
        <w:ind w:firstLine="2310" w:firstLineChars="1100"/>
        <w:rPr>
          <w:rFonts w:ascii="宋体" w:hAnsi="宋体"/>
          <w:bCs/>
          <w:szCs w:val="21"/>
        </w:rPr>
      </w:pPr>
    </w:p>
    <w:p>
      <w:pPr>
        <w:spacing w:line="400" w:lineRule="exact"/>
        <w:ind w:firstLine="2310" w:firstLineChars="1100"/>
        <w:rPr>
          <w:rFonts w:ascii="宋体" w:hAnsi="宋体"/>
          <w:bCs/>
          <w:szCs w:val="21"/>
        </w:rPr>
      </w:pPr>
      <w:r>
        <w:rPr>
          <w:rFonts w:hint="eastAsia" w:ascii="宋体" w:hAnsi="宋体"/>
          <w:bCs/>
          <w:szCs w:val="21"/>
        </w:rPr>
        <w:t xml:space="preserve">第六章 </w:t>
      </w:r>
      <w:r>
        <w:rPr>
          <w:rFonts w:ascii="宋体" w:hAnsi="宋体"/>
          <w:bCs/>
          <w:kern w:val="0"/>
          <w:szCs w:val="21"/>
        </w:rPr>
        <w:t>包装、装卸搬运与流通加工</w:t>
      </w:r>
    </w:p>
    <w:p>
      <w:pPr>
        <w:spacing w:line="400" w:lineRule="exact"/>
        <w:rPr>
          <w:rFonts w:ascii="宋体" w:hAnsi="宋体"/>
          <w:szCs w:val="21"/>
        </w:rPr>
      </w:pPr>
      <w:bookmarkStart w:id="4" w:name="_Hlk70872273"/>
      <w:r>
        <w:rPr>
          <w:rFonts w:hint="eastAsia" w:ascii="宋体" w:hAnsi="宋体"/>
          <w:szCs w:val="21"/>
        </w:rPr>
        <w:t>【教学目的】</w:t>
      </w:r>
    </w:p>
    <w:p>
      <w:pPr>
        <w:adjustRightInd w:val="0"/>
        <w:spacing w:line="298" w:lineRule="auto"/>
        <w:ind w:firstLine="420" w:firstLineChars="200"/>
        <w:jc w:val="left"/>
        <w:textAlignment w:val="baseline"/>
        <w:rPr>
          <w:rFonts w:ascii="宋体" w:hAnsi="宋体"/>
          <w:b/>
          <w:kern w:val="0"/>
          <w:szCs w:val="21"/>
        </w:rPr>
      </w:pPr>
      <w:r>
        <w:rPr>
          <w:rFonts w:ascii="宋体" w:hAnsi="宋体"/>
          <w:szCs w:val="21"/>
        </w:rPr>
        <w:t>通过本章的学习，要求学生了解</w:t>
      </w:r>
      <w:r>
        <w:rPr>
          <w:rFonts w:ascii="宋体" w:hAnsi="宋体"/>
          <w:kern w:val="0"/>
          <w:szCs w:val="21"/>
        </w:rPr>
        <w:t>通加工的形式和作用，使其了解如何实现流通加工的合理化；了解包装材料、容器、包装技术和集装单元化技术的基本应用；掌握装卸搬运的方法和装卸搬运机械的相关知识，以及如何实现装卸作业合理化。</w:t>
      </w:r>
      <w:r>
        <w:rPr>
          <w:rFonts w:ascii="宋体" w:hAnsi="宋体"/>
          <w:b/>
          <w:kern w:val="0"/>
          <w:szCs w:val="21"/>
        </w:rPr>
        <w:t xml:space="preserve"> </w:t>
      </w:r>
    </w:p>
    <w:p>
      <w:pPr>
        <w:spacing w:line="400" w:lineRule="exact"/>
        <w:rPr>
          <w:rFonts w:ascii="宋体" w:hAnsi="宋体"/>
          <w:szCs w:val="21"/>
        </w:rPr>
      </w:pPr>
      <w:r>
        <w:rPr>
          <w:rFonts w:hint="eastAsia" w:ascii="宋体" w:hAnsi="宋体"/>
          <w:szCs w:val="21"/>
        </w:rPr>
        <w:t>【教学要求】</w:t>
      </w:r>
    </w:p>
    <w:p>
      <w:pPr>
        <w:numPr>
          <w:ilvl w:val="0"/>
          <w:numId w:val="30"/>
        </w:numPr>
        <w:spacing w:line="400" w:lineRule="exact"/>
        <w:rPr>
          <w:rFonts w:ascii="宋体" w:hAnsi="宋体"/>
          <w:szCs w:val="21"/>
        </w:rPr>
      </w:pPr>
      <w:r>
        <w:rPr>
          <w:rFonts w:hint="eastAsia" w:ascii="宋体" w:hAnsi="宋体"/>
          <w:szCs w:val="21"/>
        </w:rPr>
        <w:t>了解：包装、装卸搬运和流通加工的概念和功能，国内外流通加工和包装的现状与发展趋势。</w:t>
      </w:r>
    </w:p>
    <w:p>
      <w:pPr>
        <w:numPr>
          <w:ilvl w:val="0"/>
          <w:numId w:val="30"/>
        </w:numPr>
        <w:spacing w:line="400" w:lineRule="exact"/>
        <w:rPr>
          <w:rFonts w:ascii="宋体" w:hAnsi="宋体"/>
          <w:szCs w:val="21"/>
        </w:rPr>
      </w:pPr>
      <w:r>
        <w:rPr>
          <w:rFonts w:hint="eastAsia" w:ascii="宋体" w:hAnsi="宋体"/>
          <w:szCs w:val="21"/>
        </w:rPr>
        <w:t>理解：流通加工、包装、装卸搬运合理化的基本原理。</w:t>
      </w:r>
    </w:p>
    <w:p>
      <w:pPr>
        <w:numPr>
          <w:ilvl w:val="0"/>
          <w:numId w:val="30"/>
        </w:numPr>
        <w:spacing w:line="400" w:lineRule="exact"/>
        <w:rPr>
          <w:rFonts w:ascii="宋体" w:hAnsi="宋体"/>
          <w:szCs w:val="21"/>
        </w:rPr>
      </w:pPr>
      <w:r>
        <w:rPr>
          <w:rFonts w:hint="eastAsia" w:ascii="宋体" w:hAnsi="宋体"/>
          <w:szCs w:val="21"/>
        </w:rPr>
        <w:t>掌握：流通加工、包装合理化的途径。</w:t>
      </w:r>
    </w:p>
    <w:p>
      <w:pPr>
        <w:spacing w:line="400" w:lineRule="exact"/>
        <w:rPr>
          <w:rFonts w:ascii="宋体" w:hAnsi="宋体"/>
          <w:szCs w:val="21"/>
        </w:rPr>
      </w:pPr>
      <w:r>
        <w:rPr>
          <w:rFonts w:hint="eastAsia" w:ascii="宋体" w:hAnsi="宋体"/>
          <w:szCs w:val="21"/>
        </w:rPr>
        <w:t>【重点难点】</w:t>
      </w:r>
    </w:p>
    <w:p>
      <w:pPr>
        <w:numPr>
          <w:ilvl w:val="0"/>
          <w:numId w:val="31"/>
        </w:numPr>
        <w:spacing w:line="400" w:lineRule="exact"/>
        <w:rPr>
          <w:rFonts w:ascii="宋体" w:hAnsi="宋体"/>
          <w:szCs w:val="21"/>
        </w:rPr>
      </w:pPr>
      <w:r>
        <w:rPr>
          <w:rFonts w:hint="eastAsia" w:ascii="宋体" w:hAnsi="宋体"/>
          <w:szCs w:val="21"/>
        </w:rPr>
        <w:t>重点：流通加工、包装、装卸搬运合理化的基本原理。</w:t>
      </w:r>
    </w:p>
    <w:p>
      <w:pPr>
        <w:numPr>
          <w:ilvl w:val="0"/>
          <w:numId w:val="31"/>
        </w:numPr>
        <w:spacing w:line="400" w:lineRule="exact"/>
        <w:rPr>
          <w:rFonts w:ascii="宋体" w:hAnsi="宋体"/>
          <w:szCs w:val="21"/>
        </w:rPr>
      </w:pPr>
      <w:r>
        <w:rPr>
          <w:rFonts w:hint="eastAsia" w:ascii="宋体" w:hAnsi="宋体"/>
          <w:szCs w:val="21"/>
        </w:rPr>
        <w:t>难点：流通加工、集装合理化的途径。</w:t>
      </w:r>
    </w:p>
    <w:p>
      <w:pPr>
        <w:spacing w:line="400" w:lineRule="exact"/>
        <w:rPr>
          <w:rFonts w:ascii="宋体" w:hAnsi="宋体"/>
          <w:szCs w:val="21"/>
        </w:rPr>
      </w:pPr>
      <w:r>
        <w:rPr>
          <w:rFonts w:hint="eastAsia" w:ascii="宋体" w:hAnsi="宋体"/>
          <w:szCs w:val="21"/>
        </w:rPr>
        <w:t>【教学内容】</w:t>
      </w:r>
    </w:p>
    <w:bookmarkEnd w:id="4"/>
    <w:p>
      <w:pPr>
        <w:pStyle w:val="8"/>
        <w:numPr>
          <w:ilvl w:val="0"/>
          <w:numId w:val="32"/>
        </w:numPr>
        <w:ind w:firstLineChars="0"/>
        <w:jc w:val="center"/>
        <w:rPr>
          <w:rFonts w:ascii="宋体" w:hAnsi="宋体"/>
          <w:bCs/>
        </w:rPr>
      </w:pPr>
      <w:r>
        <w:rPr>
          <w:rFonts w:hint="eastAsia" w:ascii="宋体" w:hAnsi="宋体"/>
          <w:bCs/>
        </w:rPr>
        <w:t>物流包装管理</w:t>
      </w:r>
    </w:p>
    <w:p>
      <w:pPr>
        <w:pStyle w:val="8"/>
        <w:numPr>
          <w:ilvl w:val="0"/>
          <w:numId w:val="33"/>
        </w:numPr>
        <w:ind w:firstLineChars="0"/>
        <w:rPr>
          <w:rFonts w:ascii="宋体" w:hAnsi="宋体"/>
          <w:bCs/>
        </w:rPr>
      </w:pPr>
      <w:r>
        <w:rPr>
          <w:rFonts w:hint="eastAsia" w:ascii="宋体" w:hAnsi="宋体"/>
          <w:bCs/>
        </w:rPr>
        <w:t xml:space="preserve">包装概述  </w:t>
      </w:r>
    </w:p>
    <w:p>
      <w:pPr>
        <w:pStyle w:val="8"/>
        <w:numPr>
          <w:ilvl w:val="0"/>
          <w:numId w:val="33"/>
        </w:numPr>
        <w:ind w:firstLineChars="0"/>
        <w:rPr>
          <w:rFonts w:ascii="宋体" w:hAnsi="宋体"/>
          <w:bCs/>
        </w:rPr>
      </w:pPr>
      <w:r>
        <w:rPr>
          <w:rFonts w:hint="eastAsia" w:ascii="宋体" w:hAnsi="宋体"/>
          <w:bCs/>
        </w:rPr>
        <w:t xml:space="preserve">包装技术方法  </w:t>
      </w:r>
    </w:p>
    <w:p>
      <w:pPr>
        <w:pStyle w:val="8"/>
        <w:numPr>
          <w:ilvl w:val="0"/>
          <w:numId w:val="33"/>
        </w:numPr>
        <w:ind w:firstLineChars="0"/>
        <w:rPr>
          <w:rFonts w:ascii="宋体" w:hAnsi="宋体"/>
          <w:bCs/>
        </w:rPr>
      </w:pPr>
      <w:r>
        <w:rPr>
          <w:rFonts w:hint="eastAsia" w:ascii="宋体" w:hAnsi="宋体"/>
          <w:bCs/>
        </w:rPr>
        <w:t xml:space="preserve">包装标准化和合理化  </w:t>
      </w:r>
    </w:p>
    <w:p>
      <w:pPr>
        <w:pStyle w:val="8"/>
        <w:numPr>
          <w:ilvl w:val="0"/>
          <w:numId w:val="33"/>
        </w:numPr>
        <w:ind w:firstLineChars="0"/>
        <w:rPr>
          <w:rFonts w:ascii="宋体" w:hAnsi="宋体"/>
          <w:bCs/>
        </w:rPr>
      </w:pPr>
      <w:r>
        <w:rPr>
          <w:rFonts w:hint="eastAsia" w:ascii="宋体" w:hAnsi="宋体"/>
          <w:bCs/>
        </w:rPr>
        <w:t>集装单元技术</w:t>
      </w:r>
    </w:p>
    <w:p>
      <w:pPr>
        <w:pStyle w:val="8"/>
        <w:numPr>
          <w:ilvl w:val="0"/>
          <w:numId w:val="32"/>
        </w:numPr>
        <w:ind w:firstLineChars="0"/>
        <w:jc w:val="center"/>
        <w:rPr>
          <w:rFonts w:ascii="宋体" w:hAnsi="宋体"/>
          <w:bCs/>
        </w:rPr>
      </w:pPr>
      <w:r>
        <w:rPr>
          <w:rFonts w:hint="eastAsia" w:ascii="宋体" w:hAnsi="宋体"/>
          <w:bCs/>
        </w:rPr>
        <w:t>装卸搬运作业管理</w:t>
      </w:r>
    </w:p>
    <w:p>
      <w:pPr>
        <w:pStyle w:val="8"/>
        <w:numPr>
          <w:ilvl w:val="0"/>
          <w:numId w:val="34"/>
        </w:numPr>
        <w:ind w:firstLineChars="0"/>
        <w:rPr>
          <w:rFonts w:ascii="宋体" w:hAnsi="宋体"/>
          <w:bCs/>
        </w:rPr>
      </w:pPr>
      <w:r>
        <w:rPr>
          <w:rFonts w:hint="eastAsia" w:ascii="宋体" w:hAnsi="宋体"/>
          <w:bCs/>
        </w:rPr>
        <w:t xml:space="preserve">装卸搬运的概念  </w:t>
      </w:r>
    </w:p>
    <w:p>
      <w:pPr>
        <w:pStyle w:val="8"/>
        <w:numPr>
          <w:ilvl w:val="0"/>
          <w:numId w:val="34"/>
        </w:numPr>
        <w:ind w:firstLineChars="0"/>
        <w:rPr>
          <w:rFonts w:ascii="宋体" w:hAnsi="宋体"/>
          <w:bCs/>
        </w:rPr>
      </w:pPr>
      <w:r>
        <w:rPr>
          <w:rFonts w:hint="eastAsia" w:ascii="宋体" w:hAnsi="宋体"/>
          <w:bCs/>
        </w:rPr>
        <w:t xml:space="preserve">装卸搬运方式  </w:t>
      </w:r>
    </w:p>
    <w:p>
      <w:pPr>
        <w:pStyle w:val="8"/>
        <w:numPr>
          <w:ilvl w:val="0"/>
          <w:numId w:val="34"/>
        </w:numPr>
        <w:ind w:firstLineChars="0"/>
        <w:rPr>
          <w:rFonts w:ascii="宋体" w:hAnsi="宋体"/>
          <w:bCs/>
        </w:rPr>
      </w:pPr>
      <w:r>
        <w:rPr>
          <w:rFonts w:hint="eastAsia" w:ascii="宋体" w:hAnsi="宋体"/>
          <w:bCs/>
        </w:rPr>
        <w:t xml:space="preserve">装卸搬运设备  </w:t>
      </w:r>
    </w:p>
    <w:p>
      <w:pPr>
        <w:pStyle w:val="8"/>
        <w:numPr>
          <w:ilvl w:val="0"/>
          <w:numId w:val="34"/>
        </w:numPr>
        <w:ind w:firstLineChars="0"/>
        <w:rPr>
          <w:rFonts w:ascii="宋体" w:hAnsi="宋体"/>
          <w:bCs/>
        </w:rPr>
      </w:pPr>
      <w:r>
        <w:rPr>
          <w:rFonts w:hint="eastAsia" w:ascii="宋体" w:hAnsi="宋体"/>
          <w:bCs/>
        </w:rPr>
        <w:t>装卸搬运合理化措施</w:t>
      </w:r>
    </w:p>
    <w:p>
      <w:pPr>
        <w:pStyle w:val="8"/>
        <w:numPr>
          <w:ilvl w:val="0"/>
          <w:numId w:val="32"/>
        </w:numPr>
        <w:ind w:firstLineChars="0"/>
        <w:jc w:val="center"/>
        <w:rPr>
          <w:rFonts w:ascii="宋体" w:hAnsi="宋体"/>
          <w:bCs/>
        </w:rPr>
      </w:pPr>
      <w:r>
        <w:rPr>
          <w:rFonts w:hint="eastAsia" w:ascii="宋体" w:hAnsi="宋体"/>
          <w:bCs/>
        </w:rPr>
        <w:t>流通加工作业管理</w:t>
      </w:r>
    </w:p>
    <w:p>
      <w:pPr>
        <w:numPr>
          <w:ilvl w:val="0"/>
          <w:numId w:val="35"/>
        </w:numPr>
        <w:spacing w:line="400" w:lineRule="exact"/>
        <w:rPr>
          <w:rFonts w:ascii="宋体" w:hAnsi="宋体"/>
          <w:bCs/>
          <w:szCs w:val="21"/>
        </w:rPr>
      </w:pPr>
      <w:r>
        <w:rPr>
          <w:rFonts w:hint="eastAsia" w:ascii="宋体" w:hAnsi="宋体"/>
          <w:bCs/>
          <w:szCs w:val="21"/>
        </w:rPr>
        <w:t xml:space="preserve">流通加工的内涵  </w:t>
      </w:r>
    </w:p>
    <w:p>
      <w:pPr>
        <w:numPr>
          <w:ilvl w:val="0"/>
          <w:numId w:val="35"/>
        </w:numPr>
        <w:spacing w:line="400" w:lineRule="exact"/>
        <w:rPr>
          <w:rFonts w:ascii="宋体" w:hAnsi="宋体"/>
          <w:bCs/>
          <w:szCs w:val="21"/>
        </w:rPr>
      </w:pPr>
      <w:r>
        <w:rPr>
          <w:rFonts w:hint="eastAsia" w:ascii="宋体" w:hAnsi="宋体"/>
          <w:bCs/>
          <w:szCs w:val="21"/>
        </w:rPr>
        <w:t xml:space="preserve">流通加工的作用  </w:t>
      </w:r>
    </w:p>
    <w:p>
      <w:pPr>
        <w:numPr>
          <w:ilvl w:val="0"/>
          <w:numId w:val="35"/>
        </w:numPr>
        <w:spacing w:line="400" w:lineRule="exact"/>
        <w:rPr>
          <w:rFonts w:ascii="宋体" w:hAnsi="宋体"/>
          <w:bCs/>
          <w:szCs w:val="21"/>
        </w:rPr>
      </w:pPr>
      <w:r>
        <w:rPr>
          <w:rFonts w:hint="eastAsia" w:ascii="宋体" w:hAnsi="宋体"/>
          <w:bCs/>
          <w:szCs w:val="21"/>
        </w:rPr>
        <w:t xml:space="preserve">流通加工的类型  </w:t>
      </w:r>
    </w:p>
    <w:p>
      <w:pPr>
        <w:numPr>
          <w:ilvl w:val="0"/>
          <w:numId w:val="35"/>
        </w:numPr>
        <w:spacing w:line="400" w:lineRule="exact"/>
        <w:rPr>
          <w:rFonts w:ascii="宋体" w:hAnsi="宋体"/>
          <w:bCs/>
          <w:szCs w:val="21"/>
        </w:rPr>
      </w:pPr>
      <w:r>
        <w:rPr>
          <w:rFonts w:hint="eastAsia" w:ascii="宋体" w:hAnsi="宋体"/>
          <w:bCs/>
          <w:szCs w:val="21"/>
        </w:rPr>
        <w:t>流通加工合理化管理</w:t>
      </w:r>
    </w:p>
    <w:p>
      <w:pPr>
        <w:ind w:left="420" w:hanging="420" w:hangingChars="200"/>
        <w:rPr>
          <w:rFonts w:ascii="宋体" w:hAnsi="宋体"/>
          <w:szCs w:val="21"/>
        </w:rPr>
      </w:pPr>
    </w:p>
    <w:p>
      <w:pPr>
        <w:spacing w:line="400" w:lineRule="exact"/>
        <w:jc w:val="center"/>
        <w:rPr>
          <w:rFonts w:ascii="宋体" w:hAnsi="宋体"/>
          <w:bCs/>
          <w:szCs w:val="21"/>
        </w:rPr>
      </w:pPr>
      <w:r>
        <w:rPr>
          <w:rFonts w:hint="eastAsia" w:ascii="宋体" w:hAnsi="宋体"/>
          <w:bCs/>
          <w:szCs w:val="21"/>
        </w:rPr>
        <w:t>第七章 物流配送管理</w:t>
      </w:r>
    </w:p>
    <w:p>
      <w:pPr>
        <w:spacing w:line="400" w:lineRule="exact"/>
        <w:rPr>
          <w:rFonts w:ascii="宋体" w:hAnsi="宋体"/>
          <w:szCs w:val="21"/>
        </w:rPr>
      </w:pPr>
      <w:r>
        <w:rPr>
          <w:rFonts w:hint="eastAsia" w:ascii="宋体" w:hAnsi="宋体"/>
          <w:szCs w:val="21"/>
        </w:rPr>
        <w:t>【教学目的】</w:t>
      </w:r>
    </w:p>
    <w:p>
      <w:pPr>
        <w:spacing w:line="400" w:lineRule="exact"/>
        <w:ind w:firstLine="420" w:firstLineChars="200"/>
        <w:rPr>
          <w:rFonts w:ascii="宋体" w:hAnsi="宋体"/>
          <w:szCs w:val="21"/>
        </w:rPr>
      </w:pPr>
      <w:r>
        <w:rPr>
          <w:rFonts w:hint="eastAsia" w:ascii="宋体" w:hAnsi="宋体"/>
          <w:szCs w:val="21"/>
        </w:rPr>
        <w:t>通过本章学习，使学生了解配送的功能及分类，理解物流配送业务的作用，掌握物流配送包含的各个要素以及了解当今社会中物流配送业务的基本形式；通过学习配送管理的程序与内容和了解实际工作中不合理配送的表现形式，掌握合理配送的措施和方法，以实现配送合理化。同时，通过对配送中心、物流中心的分类、功能及运做流程的基本环节等知识的讲解，使学生了解配送中心业务管理内容。</w:t>
      </w:r>
    </w:p>
    <w:p>
      <w:pPr>
        <w:spacing w:line="400" w:lineRule="exact"/>
        <w:rPr>
          <w:rFonts w:ascii="宋体" w:hAnsi="宋体"/>
          <w:szCs w:val="21"/>
        </w:rPr>
      </w:pPr>
      <w:r>
        <w:rPr>
          <w:rFonts w:hint="eastAsia" w:ascii="宋体" w:hAnsi="宋体"/>
          <w:szCs w:val="21"/>
        </w:rPr>
        <w:t>【教学要求】</w:t>
      </w:r>
    </w:p>
    <w:p>
      <w:pPr>
        <w:numPr>
          <w:ilvl w:val="0"/>
          <w:numId w:val="36"/>
        </w:numPr>
        <w:spacing w:line="400" w:lineRule="exact"/>
        <w:rPr>
          <w:rFonts w:ascii="宋体" w:hAnsi="宋体"/>
          <w:szCs w:val="21"/>
        </w:rPr>
      </w:pPr>
      <w:r>
        <w:rPr>
          <w:rFonts w:hint="eastAsia" w:ascii="宋体" w:hAnsi="宋体"/>
          <w:szCs w:val="21"/>
        </w:rPr>
        <w:t>了解：物流配送的概念、功能及分类。</w:t>
      </w:r>
    </w:p>
    <w:p>
      <w:pPr>
        <w:numPr>
          <w:ilvl w:val="0"/>
          <w:numId w:val="36"/>
        </w:numPr>
        <w:spacing w:line="400" w:lineRule="exact"/>
        <w:rPr>
          <w:rFonts w:ascii="宋体" w:hAnsi="宋体"/>
          <w:szCs w:val="21"/>
        </w:rPr>
      </w:pPr>
      <w:r>
        <w:rPr>
          <w:rFonts w:hint="eastAsia" w:ascii="宋体" w:hAnsi="宋体"/>
          <w:szCs w:val="21"/>
        </w:rPr>
        <w:t>掌握：物流配送包含的各个要素以及业务形式。</w:t>
      </w:r>
    </w:p>
    <w:p>
      <w:pPr>
        <w:numPr>
          <w:ilvl w:val="0"/>
          <w:numId w:val="36"/>
        </w:numPr>
        <w:spacing w:line="400" w:lineRule="exact"/>
        <w:rPr>
          <w:rFonts w:ascii="宋体" w:hAnsi="宋体"/>
          <w:szCs w:val="21"/>
        </w:rPr>
      </w:pPr>
      <w:r>
        <w:rPr>
          <w:rFonts w:hint="eastAsia" w:ascii="宋体" w:hAnsi="宋体"/>
          <w:szCs w:val="21"/>
        </w:rPr>
        <w:t>理解：合理配送的措施和方法，以实现配送合理化。</w:t>
      </w:r>
    </w:p>
    <w:p>
      <w:pPr>
        <w:spacing w:line="400" w:lineRule="exact"/>
        <w:rPr>
          <w:rFonts w:ascii="宋体" w:hAnsi="宋体"/>
          <w:szCs w:val="21"/>
        </w:rPr>
      </w:pPr>
      <w:r>
        <w:rPr>
          <w:rFonts w:hint="eastAsia" w:ascii="宋体" w:hAnsi="宋体"/>
          <w:szCs w:val="21"/>
        </w:rPr>
        <w:t>【重点难点】</w:t>
      </w:r>
    </w:p>
    <w:p>
      <w:pPr>
        <w:spacing w:line="400" w:lineRule="exact"/>
        <w:ind w:firstLine="420" w:firstLineChars="200"/>
        <w:rPr>
          <w:rFonts w:ascii="宋体" w:hAnsi="宋体"/>
          <w:szCs w:val="21"/>
        </w:rPr>
      </w:pPr>
      <w:r>
        <w:rPr>
          <w:rFonts w:hint="eastAsia" w:ascii="宋体" w:hAnsi="宋体"/>
          <w:szCs w:val="21"/>
        </w:rPr>
        <w:t>配送合理化以及配送中心的发展趋势。</w:t>
      </w:r>
    </w:p>
    <w:p>
      <w:pPr>
        <w:spacing w:line="400" w:lineRule="exact"/>
        <w:rPr>
          <w:rFonts w:ascii="宋体" w:hAnsi="宋体"/>
          <w:szCs w:val="21"/>
        </w:rPr>
      </w:pPr>
      <w:r>
        <w:rPr>
          <w:rFonts w:hint="eastAsia" w:ascii="宋体" w:hAnsi="宋体"/>
          <w:szCs w:val="21"/>
        </w:rPr>
        <w:t>【教学内容】</w:t>
      </w:r>
    </w:p>
    <w:p>
      <w:pPr>
        <w:pStyle w:val="8"/>
        <w:numPr>
          <w:ilvl w:val="0"/>
          <w:numId w:val="37"/>
        </w:numPr>
        <w:ind w:firstLineChars="0"/>
        <w:jc w:val="center"/>
        <w:rPr>
          <w:rFonts w:ascii="宋体" w:hAnsi="宋体"/>
          <w:bCs/>
        </w:rPr>
      </w:pPr>
      <w:r>
        <w:rPr>
          <w:rFonts w:hint="eastAsia" w:ascii="宋体" w:hAnsi="宋体"/>
          <w:bCs/>
        </w:rPr>
        <w:t>物流配送概述</w:t>
      </w:r>
    </w:p>
    <w:p>
      <w:pPr>
        <w:pStyle w:val="8"/>
        <w:numPr>
          <w:ilvl w:val="0"/>
          <w:numId w:val="38"/>
        </w:numPr>
        <w:ind w:firstLineChars="0"/>
        <w:rPr>
          <w:rFonts w:ascii="宋体" w:hAnsi="宋体"/>
          <w:bCs/>
        </w:rPr>
      </w:pPr>
      <w:r>
        <w:rPr>
          <w:rFonts w:hint="eastAsia" w:ascii="宋体" w:hAnsi="宋体"/>
          <w:bCs/>
        </w:rPr>
        <w:t xml:space="preserve">配送的概念 </w:t>
      </w:r>
    </w:p>
    <w:p>
      <w:pPr>
        <w:pStyle w:val="8"/>
        <w:numPr>
          <w:ilvl w:val="0"/>
          <w:numId w:val="38"/>
        </w:numPr>
        <w:ind w:firstLineChars="0"/>
        <w:rPr>
          <w:rFonts w:ascii="宋体" w:hAnsi="宋体"/>
          <w:bCs/>
        </w:rPr>
      </w:pPr>
      <w:r>
        <w:rPr>
          <w:rFonts w:hint="eastAsia" w:ascii="宋体" w:hAnsi="宋体"/>
          <w:bCs/>
        </w:rPr>
        <w:t>物流配</w:t>
      </w:r>
      <w:r>
        <w:rPr>
          <w:rFonts w:hint="eastAsia" w:ascii="宋体" w:hAnsi="宋体"/>
          <w:bCs/>
          <w:sz w:val="24"/>
          <w:szCs w:val="24"/>
        </w:rPr>
        <w:t>送业务的作用</w:t>
      </w:r>
    </w:p>
    <w:p>
      <w:pPr>
        <w:pStyle w:val="8"/>
        <w:numPr>
          <w:ilvl w:val="0"/>
          <w:numId w:val="38"/>
        </w:numPr>
        <w:ind w:firstLineChars="0"/>
        <w:rPr>
          <w:rFonts w:ascii="宋体" w:hAnsi="宋体"/>
          <w:bCs/>
        </w:rPr>
      </w:pPr>
      <w:r>
        <w:rPr>
          <w:rFonts w:hint="eastAsia" w:ascii="宋体" w:hAnsi="宋体"/>
          <w:bCs/>
        </w:rPr>
        <w:t xml:space="preserve">配送的要素  </w:t>
      </w:r>
    </w:p>
    <w:p>
      <w:pPr>
        <w:pStyle w:val="8"/>
        <w:numPr>
          <w:ilvl w:val="0"/>
          <w:numId w:val="38"/>
        </w:numPr>
        <w:ind w:firstLineChars="0"/>
        <w:rPr>
          <w:rFonts w:ascii="宋体" w:hAnsi="宋体"/>
          <w:bCs/>
        </w:rPr>
      </w:pPr>
      <w:r>
        <w:rPr>
          <w:rFonts w:hint="eastAsia" w:ascii="宋体" w:hAnsi="宋体"/>
          <w:bCs/>
        </w:rPr>
        <w:t>物流配送业务的基本形式</w:t>
      </w:r>
    </w:p>
    <w:p>
      <w:pPr>
        <w:pStyle w:val="8"/>
        <w:numPr>
          <w:ilvl w:val="0"/>
          <w:numId w:val="37"/>
        </w:numPr>
        <w:ind w:firstLineChars="0"/>
        <w:jc w:val="center"/>
        <w:rPr>
          <w:rFonts w:ascii="宋体" w:hAnsi="宋体"/>
          <w:bCs/>
        </w:rPr>
      </w:pPr>
      <w:r>
        <w:rPr>
          <w:rFonts w:hint="eastAsia" w:ascii="宋体" w:hAnsi="宋体"/>
          <w:bCs/>
        </w:rPr>
        <w:t>物流配送业务管理</w:t>
      </w:r>
    </w:p>
    <w:p>
      <w:pPr>
        <w:pStyle w:val="8"/>
        <w:numPr>
          <w:ilvl w:val="0"/>
          <w:numId w:val="39"/>
        </w:numPr>
        <w:ind w:firstLineChars="0"/>
        <w:rPr>
          <w:rFonts w:ascii="宋体" w:hAnsi="宋体"/>
          <w:bCs/>
        </w:rPr>
      </w:pPr>
      <w:r>
        <w:rPr>
          <w:rFonts w:hint="eastAsia" w:ascii="宋体" w:hAnsi="宋体"/>
          <w:bCs/>
        </w:rPr>
        <w:t xml:space="preserve">配送管理的程序 </w:t>
      </w:r>
    </w:p>
    <w:p>
      <w:pPr>
        <w:pStyle w:val="8"/>
        <w:numPr>
          <w:ilvl w:val="0"/>
          <w:numId w:val="39"/>
        </w:numPr>
        <w:ind w:firstLineChars="0"/>
        <w:rPr>
          <w:rFonts w:ascii="宋体" w:hAnsi="宋体"/>
          <w:bCs/>
        </w:rPr>
      </w:pPr>
      <w:r>
        <w:rPr>
          <w:rFonts w:hint="eastAsia" w:ascii="宋体" w:hAnsi="宋体"/>
          <w:bCs/>
        </w:rPr>
        <w:t xml:space="preserve">不合理的配送形式 </w:t>
      </w:r>
    </w:p>
    <w:p>
      <w:pPr>
        <w:pStyle w:val="8"/>
        <w:numPr>
          <w:ilvl w:val="0"/>
          <w:numId w:val="39"/>
        </w:numPr>
        <w:ind w:firstLineChars="0"/>
        <w:rPr>
          <w:rFonts w:ascii="宋体" w:hAnsi="宋体"/>
          <w:bCs/>
        </w:rPr>
      </w:pPr>
      <w:r>
        <w:rPr>
          <w:rFonts w:hint="eastAsia" w:ascii="宋体" w:hAnsi="宋体"/>
          <w:bCs/>
        </w:rPr>
        <w:t>配送合理化</w:t>
      </w:r>
    </w:p>
    <w:p>
      <w:pPr>
        <w:pStyle w:val="8"/>
        <w:numPr>
          <w:ilvl w:val="0"/>
          <w:numId w:val="37"/>
        </w:numPr>
        <w:ind w:firstLineChars="0"/>
        <w:jc w:val="center"/>
        <w:rPr>
          <w:rFonts w:ascii="宋体" w:hAnsi="宋体"/>
          <w:bCs/>
        </w:rPr>
      </w:pPr>
      <w:r>
        <w:rPr>
          <w:rFonts w:hint="eastAsia" w:ascii="宋体" w:hAnsi="宋体"/>
          <w:bCs/>
        </w:rPr>
        <w:t>物流配送中心管理</w:t>
      </w:r>
    </w:p>
    <w:p>
      <w:pPr>
        <w:numPr>
          <w:ilvl w:val="0"/>
          <w:numId w:val="40"/>
        </w:numPr>
        <w:spacing w:line="400" w:lineRule="exact"/>
        <w:rPr>
          <w:rFonts w:ascii="宋体" w:hAnsi="宋体"/>
          <w:bCs/>
          <w:szCs w:val="21"/>
        </w:rPr>
      </w:pPr>
      <w:r>
        <w:rPr>
          <w:rFonts w:hint="eastAsia" w:ascii="宋体" w:hAnsi="宋体"/>
          <w:bCs/>
          <w:szCs w:val="21"/>
        </w:rPr>
        <w:t xml:space="preserve">配送中心形成背景 </w:t>
      </w:r>
    </w:p>
    <w:p>
      <w:pPr>
        <w:numPr>
          <w:ilvl w:val="0"/>
          <w:numId w:val="40"/>
        </w:numPr>
        <w:spacing w:line="400" w:lineRule="exact"/>
        <w:rPr>
          <w:rFonts w:ascii="宋体" w:hAnsi="宋体"/>
          <w:bCs/>
          <w:szCs w:val="21"/>
        </w:rPr>
      </w:pPr>
      <w:r>
        <w:rPr>
          <w:rFonts w:hint="eastAsia" w:ascii="宋体" w:hAnsi="宋体"/>
          <w:bCs/>
          <w:szCs w:val="21"/>
        </w:rPr>
        <w:t xml:space="preserve">配送中心的定义及功能 </w:t>
      </w:r>
    </w:p>
    <w:p>
      <w:pPr>
        <w:numPr>
          <w:ilvl w:val="0"/>
          <w:numId w:val="40"/>
        </w:numPr>
        <w:spacing w:line="400" w:lineRule="exact"/>
        <w:rPr>
          <w:rFonts w:ascii="宋体" w:hAnsi="宋体"/>
          <w:bCs/>
          <w:szCs w:val="21"/>
        </w:rPr>
      </w:pPr>
      <w:r>
        <w:rPr>
          <w:rFonts w:hint="eastAsia" w:ascii="宋体" w:hAnsi="宋体"/>
          <w:bCs/>
          <w:szCs w:val="21"/>
        </w:rPr>
        <w:t xml:space="preserve">物流中心与物流基地简介 </w:t>
      </w:r>
    </w:p>
    <w:p>
      <w:pPr>
        <w:numPr>
          <w:ilvl w:val="0"/>
          <w:numId w:val="40"/>
        </w:numPr>
        <w:spacing w:line="400" w:lineRule="exact"/>
        <w:rPr>
          <w:rFonts w:ascii="宋体" w:hAnsi="宋体"/>
          <w:bCs/>
          <w:szCs w:val="21"/>
        </w:rPr>
      </w:pPr>
      <w:r>
        <w:rPr>
          <w:rFonts w:hint="eastAsia" w:ascii="宋体" w:hAnsi="宋体"/>
          <w:bCs/>
          <w:szCs w:val="21"/>
        </w:rPr>
        <w:t>案例分析</w:t>
      </w:r>
    </w:p>
    <w:p>
      <w:pPr>
        <w:spacing w:line="400" w:lineRule="exact"/>
        <w:jc w:val="center"/>
        <w:rPr>
          <w:rFonts w:ascii="宋体" w:hAnsi="宋体"/>
          <w:bCs/>
          <w:szCs w:val="21"/>
        </w:rPr>
      </w:pPr>
      <w:r>
        <w:rPr>
          <w:rFonts w:hint="eastAsia" w:ascii="宋体" w:hAnsi="宋体"/>
          <w:bCs/>
          <w:szCs w:val="21"/>
        </w:rPr>
        <w:t>第八章 企业物流</w:t>
      </w:r>
    </w:p>
    <w:p>
      <w:pPr>
        <w:spacing w:line="400" w:lineRule="exact"/>
        <w:rPr>
          <w:rFonts w:ascii="宋体" w:hAnsi="宋体"/>
          <w:szCs w:val="21"/>
        </w:rPr>
      </w:pPr>
      <w:r>
        <w:rPr>
          <w:rFonts w:hint="eastAsia" w:ascii="宋体" w:hAnsi="宋体"/>
          <w:szCs w:val="21"/>
        </w:rPr>
        <w:t>【教学目的】</w:t>
      </w:r>
    </w:p>
    <w:p>
      <w:pPr>
        <w:spacing w:line="400" w:lineRule="exact"/>
        <w:ind w:firstLine="420" w:firstLineChars="200"/>
        <w:rPr>
          <w:rFonts w:ascii="宋体" w:hAnsi="宋体"/>
          <w:szCs w:val="21"/>
        </w:rPr>
      </w:pPr>
      <w:r>
        <w:rPr>
          <w:rFonts w:hint="eastAsia" w:ascii="宋体" w:hAnsi="宋体"/>
          <w:szCs w:val="21"/>
        </w:rPr>
        <w:t>通过本章学习，使学生一是了解和掌握MRP、闭环MRP 、MRPⅡ的原理及在生产、采购中的应用；二是了解和掌握JIT的原理及在生产及采购中的应用；三是学习和掌握DRP的原理及在企业销售中的应用以及了解销售物流管理中订单管理、单品管理以及销售终端管理的基本内容。</w:t>
      </w:r>
    </w:p>
    <w:p>
      <w:pPr>
        <w:spacing w:line="400" w:lineRule="exact"/>
        <w:rPr>
          <w:rFonts w:ascii="宋体" w:hAnsi="宋体"/>
          <w:szCs w:val="21"/>
        </w:rPr>
      </w:pPr>
      <w:r>
        <w:rPr>
          <w:rFonts w:hint="eastAsia" w:ascii="宋体" w:hAnsi="宋体"/>
          <w:szCs w:val="21"/>
        </w:rPr>
        <w:t>【教学要求】</w:t>
      </w:r>
    </w:p>
    <w:p>
      <w:pPr>
        <w:numPr>
          <w:ilvl w:val="0"/>
          <w:numId w:val="41"/>
        </w:numPr>
        <w:spacing w:line="400" w:lineRule="exact"/>
        <w:rPr>
          <w:rFonts w:ascii="宋体" w:hAnsi="宋体"/>
          <w:szCs w:val="21"/>
        </w:rPr>
      </w:pPr>
      <w:r>
        <w:rPr>
          <w:rFonts w:hint="eastAsia" w:ascii="宋体" w:hAnsi="宋体"/>
          <w:szCs w:val="21"/>
        </w:rPr>
        <w:t>了解：JIT的基本思想。</w:t>
      </w:r>
    </w:p>
    <w:p>
      <w:pPr>
        <w:numPr>
          <w:ilvl w:val="0"/>
          <w:numId w:val="41"/>
        </w:numPr>
        <w:spacing w:line="400" w:lineRule="exact"/>
        <w:rPr>
          <w:rFonts w:ascii="宋体" w:hAnsi="宋体"/>
          <w:szCs w:val="21"/>
        </w:rPr>
      </w:pPr>
      <w:r>
        <w:rPr>
          <w:rFonts w:hint="eastAsia" w:ascii="宋体" w:hAnsi="宋体"/>
          <w:szCs w:val="21"/>
        </w:rPr>
        <w:t>理解：MRP、闭环MRP 、MRPⅡ的原理及在生产、采购中的应用。</w:t>
      </w:r>
    </w:p>
    <w:p>
      <w:pPr>
        <w:numPr>
          <w:ilvl w:val="0"/>
          <w:numId w:val="41"/>
        </w:numPr>
        <w:spacing w:line="400" w:lineRule="exact"/>
        <w:rPr>
          <w:rFonts w:ascii="宋体" w:hAnsi="宋体"/>
          <w:szCs w:val="21"/>
        </w:rPr>
      </w:pPr>
      <w:r>
        <w:rPr>
          <w:rFonts w:hint="eastAsia" w:ascii="宋体" w:hAnsi="宋体"/>
          <w:szCs w:val="21"/>
        </w:rPr>
        <w:t>掌握：掌握JIT、DRP的原理及其在生产、采购中的应用。</w:t>
      </w:r>
    </w:p>
    <w:p>
      <w:pPr>
        <w:spacing w:line="400" w:lineRule="exact"/>
        <w:rPr>
          <w:rFonts w:ascii="宋体" w:hAnsi="宋体"/>
          <w:szCs w:val="21"/>
        </w:rPr>
      </w:pPr>
      <w:r>
        <w:rPr>
          <w:rFonts w:hint="eastAsia" w:ascii="宋体" w:hAnsi="宋体"/>
          <w:szCs w:val="21"/>
        </w:rPr>
        <w:t>【重点难点】</w:t>
      </w:r>
    </w:p>
    <w:p>
      <w:pPr>
        <w:spacing w:line="400" w:lineRule="exact"/>
        <w:ind w:firstLine="630" w:firstLineChars="300"/>
        <w:rPr>
          <w:rFonts w:ascii="宋体" w:hAnsi="宋体"/>
          <w:szCs w:val="21"/>
        </w:rPr>
      </w:pPr>
      <w:r>
        <w:rPr>
          <w:rFonts w:hint="eastAsia" w:ascii="宋体" w:hAnsi="宋体"/>
          <w:szCs w:val="21"/>
        </w:rPr>
        <w:t>MRP、闭环MRP 、MRPⅡ、JIT、DRP的原理和应用</w:t>
      </w:r>
    </w:p>
    <w:p>
      <w:pPr>
        <w:spacing w:line="400" w:lineRule="exact"/>
        <w:rPr>
          <w:rFonts w:ascii="宋体" w:hAnsi="宋体"/>
          <w:szCs w:val="21"/>
        </w:rPr>
      </w:pPr>
      <w:r>
        <w:rPr>
          <w:rFonts w:hint="eastAsia" w:ascii="宋体" w:hAnsi="宋体"/>
          <w:szCs w:val="21"/>
        </w:rPr>
        <w:t>【教学内容】</w:t>
      </w:r>
    </w:p>
    <w:p>
      <w:pPr>
        <w:pStyle w:val="8"/>
        <w:numPr>
          <w:ilvl w:val="0"/>
          <w:numId w:val="42"/>
        </w:numPr>
        <w:ind w:firstLineChars="0"/>
        <w:jc w:val="center"/>
        <w:rPr>
          <w:rFonts w:ascii="宋体" w:hAnsi="宋体"/>
        </w:rPr>
      </w:pPr>
      <w:r>
        <w:rPr>
          <w:rFonts w:hint="eastAsia" w:ascii="宋体" w:hAnsi="宋体"/>
        </w:rPr>
        <w:t>MRP在生产物流中的应用</w:t>
      </w:r>
    </w:p>
    <w:p>
      <w:pPr>
        <w:pStyle w:val="8"/>
        <w:numPr>
          <w:ilvl w:val="0"/>
          <w:numId w:val="43"/>
        </w:numPr>
        <w:ind w:firstLineChars="0"/>
        <w:rPr>
          <w:rFonts w:ascii="宋体" w:hAnsi="宋体"/>
        </w:rPr>
      </w:pPr>
      <w:r>
        <w:rPr>
          <w:rFonts w:hint="eastAsia" w:ascii="宋体" w:hAnsi="宋体"/>
          <w:bCs/>
        </w:rPr>
        <w:t xml:space="preserve">企业生产物流的概述  </w:t>
      </w:r>
    </w:p>
    <w:p>
      <w:pPr>
        <w:pStyle w:val="8"/>
        <w:numPr>
          <w:ilvl w:val="0"/>
          <w:numId w:val="43"/>
        </w:numPr>
        <w:ind w:firstLineChars="0"/>
        <w:rPr>
          <w:rFonts w:ascii="宋体" w:hAnsi="宋体"/>
        </w:rPr>
      </w:pPr>
      <w:r>
        <w:rPr>
          <w:rFonts w:hint="eastAsia" w:ascii="宋体" w:hAnsi="宋体"/>
          <w:bCs/>
        </w:rPr>
        <w:t xml:space="preserve">MRP的产生过程  </w:t>
      </w:r>
    </w:p>
    <w:p>
      <w:pPr>
        <w:pStyle w:val="8"/>
        <w:numPr>
          <w:ilvl w:val="0"/>
          <w:numId w:val="43"/>
        </w:numPr>
        <w:ind w:firstLineChars="0"/>
        <w:rPr>
          <w:rFonts w:ascii="宋体" w:hAnsi="宋体"/>
        </w:rPr>
      </w:pPr>
      <w:r>
        <w:rPr>
          <w:rFonts w:hint="eastAsia" w:ascii="宋体" w:hAnsi="宋体"/>
          <w:bCs/>
        </w:rPr>
        <w:t>MRP的发展与应用</w:t>
      </w:r>
    </w:p>
    <w:p>
      <w:pPr>
        <w:pStyle w:val="8"/>
        <w:numPr>
          <w:ilvl w:val="0"/>
          <w:numId w:val="42"/>
        </w:numPr>
        <w:ind w:firstLineChars="0"/>
        <w:jc w:val="center"/>
        <w:rPr>
          <w:rFonts w:ascii="宋体" w:hAnsi="宋体"/>
        </w:rPr>
      </w:pPr>
      <w:r>
        <w:rPr>
          <w:rFonts w:hint="eastAsia" w:ascii="宋体" w:hAnsi="宋体"/>
        </w:rPr>
        <w:t>JIT原理与应用</w:t>
      </w:r>
    </w:p>
    <w:p>
      <w:pPr>
        <w:numPr>
          <w:ilvl w:val="0"/>
          <w:numId w:val="44"/>
        </w:numPr>
        <w:spacing w:line="400" w:lineRule="exact"/>
        <w:rPr>
          <w:rFonts w:ascii="宋体" w:hAnsi="宋体"/>
          <w:bCs/>
          <w:szCs w:val="21"/>
        </w:rPr>
      </w:pPr>
      <w:r>
        <w:rPr>
          <w:rFonts w:hint="eastAsia" w:ascii="宋体" w:hAnsi="宋体"/>
          <w:bCs/>
          <w:szCs w:val="21"/>
        </w:rPr>
        <w:t xml:space="preserve">JIT的定义  </w:t>
      </w:r>
    </w:p>
    <w:p>
      <w:pPr>
        <w:numPr>
          <w:ilvl w:val="0"/>
          <w:numId w:val="44"/>
        </w:numPr>
        <w:spacing w:line="400" w:lineRule="exact"/>
        <w:rPr>
          <w:rFonts w:ascii="宋体" w:hAnsi="宋体"/>
          <w:bCs/>
          <w:szCs w:val="21"/>
        </w:rPr>
      </w:pPr>
      <w:r>
        <w:rPr>
          <w:rFonts w:hint="eastAsia" w:ascii="宋体" w:hAnsi="宋体"/>
          <w:bCs/>
          <w:szCs w:val="21"/>
        </w:rPr>
        <w:t xml:space="preserve">JIT的基本原理  </w:t>
      </w:r>
    </w:p>
    <w:p>
      <w:pPr>
        <w:numPr>
          <w:ilvl w:val="0"/>
          <w:numId w:val="44"/>
        </w:numPr>
        <w:spacing w:line="400" w:lineRule="exact"/>
        <w:rPr>
          <w:rFonts w:ascii="宋体" w:hAnsi="宋体"/>
          <w:bCs/>
          <w:szCs w:val="21"/>
        </w:rPr>
      </w:pPr>
      <w:r>
        <w:rPr>
          <w:rFonts w:hint="eastAsia" w:ascii="宋体" w:hAnsi="宋体"/>
          <w:bCs/>
          <w:szCs w:val="21"/>
        </w:rPr>
        <w:t>JIT在采购管理中的应用</w:t>
      </w:r>
    </w:p>
    <w:p>
      <w:pPr>
        <w:pStyle w:val="8"/>
        <w:numPr>
          <w:ilvl w:val="0"/>
          <w:numId w:val="42"/>
        </w:numPr>
        <w:ind w:firstLineChars="0"/>
        <w:jc w:val="center"/>
        <w:rPr>
          <w:rFonts w:ascii="宋体" w:hAnsi="宋体"/>
        </w:rPr>
      </w:pPr>
      <w:r>
        <w:rPr>
          <w:rFonts w:hint="eastAsia" w:ascii="宋体" w:hAnsi="宋体"/>
        </w:rPr>
        <w:t>销售物流管理</w:t>
      </w:r>
    </w:p>
    <w:p>
      <w:pPr>
        <w:numPr>
          <w:ilvl w:val="0"/>
          <w:numId w:val="45"/>
        </w:numPr>
        <w:spacing w:line="400" w:lineRule="exact"/>
        <w:rPr>
          <w:rFonts w:ascii="宋体" w:hAnsi="宋体"/>
          <w:bCs/>
          <w:szCs w:val="21"/>
        </w:rPr>
      </w:pPr>
      <w:r>
        <w:rPr>
          <w:rFonts w:hint="eastAsia" w:ascii="宋体" w:hAnsi="宋体"/>
          <w:bCs/>
          <w:szCs w:val="21"/>
        </w:rPr>
        <w:t xml:space="preserve">现代采购管理 </w:t>
      </w:r>
    </w:p>
    <w:p>
      <w:pPr>
        <w:numPr>
          <w:ilvl w:val="0"/>
          <w:numId w:val="45"/>
        </w:numPr>
        <w:spacing w:line="400" w:lineRule="exact"/>
        <w:rPr>
          <w:rFonts w:ascii="宋体" w:hAnsi="宋体"/>
          <w:bCs/>
          <w:szCs w:val="21"/>
        </w:rPr>
      </w:pPr>
      <w:r>
        <w:rPr>
          <w:rFonts w:hint="eastAsia" w:ascii="宋体" w:hAnsi="宋体"/>
          <w:bCs/>
          <w:szCs w:val="21"/>
        </w:rPr>
        <w:t xml:space="preserve">销售物流管理  </w:t>
      </w:r>
    </w:p>
    <w:p>
      <w:pPr>
        <w:numPr>
          <w:ilvl w:val="0"/>
          <w:numId w:val="45"/>
        </w:numPr>
        <w:spacing w:line="400" w:lineRule="exact"/>
        <w:rPr>
          <w:rFonts w:ascii="宋体" w:hAnsi="宋体"/>
          <w:bCs/>
          <w:szCs w:val="21"/>
        </w:rPr>
      </w:pPr>
      <w:r>
        <w:rPr>
          <w:rFonts w:hint="eastAsia" w:ascii="宋体" w:hAnsi="宋体"/>
          <w:bCs/>
          <w:szCs w:val="21"/>
        </w:rPr>
        <w:t xml:space="preserve">DRP简介 </w:t>
      </w:r>
    </w:p>
    <w:p>
      <w:pPr>
        <w:numPr>
          <w:ilvl w:val="0"/>
          <w:numId w:val="45"/>
        </w:numPr>
        <w:spacing w:line="400" w:lineRule="exact"/>
        <w:rPr>
          <w:rFonts w:ascii="宋体" w:hAnsi="宋体"/>
          <w:bCs/>
          <w:szCs w:val="21"/>
        </w:rPr>
      </w:pPr>
      <w:r>
        <w:rPr>
          <w:rFonts w:hint="eastAsia" w:ascii="宋体" w:hAnsi="宋体"/>
          <w:bCs/>
          <w:szCs w:val="21"/>
        </w:rPr>
        <w:t>DRP在物流系统中的应用</w:t>
      </w:r>
    </w:p>
    <w:p>
      <w:pPr>
        <w:jc w:val="center"/>
        <w:rPr>
          <w:rFonts w:ascii="宋体" w:hAnsi="宋体"/>
          <w:bCs/>
          <w:szCs w:val="21"/>
        </w:rPr>
      </w:pPr>
    </w:p>
    <w:p>
      <w:pPr>
        <w:spacing w:line="400" w:lineRule="exact"/>
        <w:jc w:val="center"/>
        <w:rPr>
          <w:rFonts w:ascii="宋体" w:hAnsi="宋体"/>
          <w:bCs/>
          <w:szCs w:val="21"/>
        </w:rPr>
      </w:pPr>
      <w:r>
        <w:rPr>
          <w:rFonts w:hint="eastAsia" w:ascii="宋体" w:hAnsi="宋体"/>
          <w:bCs/>
          <w:szCs w:val="21"/>
        </w:rPr>
        <w:t>第九章 第三方物流</w:t>
      </w:r>
    </w:p>
    <w:p>
      <w:pPr>
        <w:spacing w:line="400" w:lineRule="exact"/>
        <w:rPr>
          <w:rFonts w:ascii="宋体" w:hAnsi="宋体"/>
          <w:bCs/>
          <w:szCs w:val="21"/>
        </w:rPr>
      </w:pPr>
      <w:bookmarkStart w:id="5" w:name="_Hlk70877878"/>
      <w:r>
        <w:rPr>
          <w:rFonts w:hint="eastAsia" w:ascii="宋体" w:hAnsi="宋体"/>
          <w:bCs/>
          <w:szCs w:val="21"/>
        </w:rPr>
        <w:t>【教学目的】</w:t>
      </w:r>
    </w:p>
    <w:p>
      <w:pPr>
        <w:spacing w:line="400" w:lineRule="exact"/>
        <w:ind w:firstLine="420" w:firstLineChars="200"/>
        <w:rPr>
          <w:rFonts w:ascii="宋体" w:hAnsi="宋体"/>
          <w:bCs/>
          <w:szCs w:val="21"/>
        </w:rPr>
      </w:pPr>
      <w:r>
        <w:rPr>
          <w:rFonts w:hint="eastAsia" w:ascii="宋体" w:hAnsi="宋体"/>
          <w:bCs/>
          <w:szCs w:val="21"/>
        </w:rPr>
        <w:t>通过本章的学习，使学生了解第三方物流的概念、第三方物流企业的类型及第三方物流的基本特征，并通过对第三方物流运作原理和效益原理分析，包括世界著名第三方物流企业的介绍，使学生懂得第三方物流的优势所在，明确第三方物流的发展趋势。</w:t>
      </w:r>
    </w:p>
    <w:p>
      <w:pPr>
        <w:spacing w:line="400" w:lineRule="exact"/>
        <w:rPr>
          <w:rFonts w:ascii="宋体" w:hAnsi="宋体"/>
          <w:bCs/>
          <w:szCs w:val="21"/>
        </w:rPr>
      </w:pPr>
      <w:r>
        <w:rPr>
          <w:rFonts w:hint="eastAsia" w:ascii="宋体" w:hAnsi="宋体"/>
          <w:bCs/>
          <w:szCs w:val="21"/>
        </w:rPr>
        <w:t>【教学要求】</w:t>
      </w:r>
    </w:p>
    <w:p>
      <w:pPr>
        <w:numPr>
          <w:ilvl w:val="0"/>
          <w:numId w:val="46"/>
        </w:numPr>
        <w:spacing w:line="400" w:lineRule="exact"/>
        <w:rPr>
          <w:rFonts w:ascii="宋体" w:hAnsi="宋体"/>
          <w:szCs w:val="21"/>
        </w:rPr>
      </w:pPr>
      <w:r>
        <w:rPr>
          <w:rFonts w:hint="eastAsia" w:ascii="宋体" w:hAnsi="宋体"/>
          <w:szCs w:val="21"/>
        </w:rPr>
        <w:t>了解：第三方物流的概念、第三方物流企业的类型及第三方物流的基本特征。</w:t>
      </w:r>
    </w:p>
    <w:p>
      <w:pPr>
        <w:numPr>
          <w:ilvl w:val="0"/>
          <w:numId w:val="46"/>
        </w:numPr>
        <w:spacing w:line="400" w:lineRule="exact"/>
        <w:rPr>
          <w:rFonts w:ascii="宋体" w:hAnsi="宋体"/>
          <w:szCs w:val="21"/>
        </w:rPr>
      </w:pPr>
      <w:r>
        <w:rPr>
          <w:rFonts w:hint="eastAsia" w:ascii="宋体" w:hAnsi="宋体"/>
          <w:szCs w:val="21"/>
        </w:rPr>
        <w:t>理解：第三方物流运作原理和效益原理。</w:t>
      </w:r>
    </w:p>
    <w:p>
      <w:pPr>
        <w:numPr>
          <w:ilvl w:val="0"/>
          <w:numId w:val="46"/>
        </w:numPr>
        <w:spacing w:line="400" w:lineRule="exact"/>
        <w:rPr>
          <w:rFonts w:ascii="宋体" w:hAnsi="宋体"/>
          <w:szCs w:val="21"/>
        </w:rPr>
      </w:pPr>
      <w:r>
        <w:rPr>
          <w:rFonts w:hint="eastAsia" w:ascii="宋体" w:hAnsi="宋体"/>
          <w:szCs w:val="21"/>
        </w:rPr>
        <w:t>掌握：第三方物流的选择和评价方法。</w:t>
      </w:r>
    </w:p>
    <w:p>
      <w:pPr>
        <w:spacing w:line="400" w:lineRule="exact"/>
        <w:rPr>
          <w:rFonts w:ascii="宋体" w:hAnsi="宋体"/>
          <w:bCs/>
          <w:szCs w:val="21"/>
        </w:rPr>
      </w:pPr>
      <w:r>
        <w:rPr>
          <w:rFonts w:hint="eastAsia" w:ascii="宋体" w:hAnsi="宋体"/>
          <w:bCs/>
          <w:szCs w:val="21"/>
        </w:rPr>
        <w:t>【重点难点】</w:t>
      </w:r>
    </w:p>
    <w:p>
      <w:pPr>
        <w:spacing w:line="400" w:lineRule="exact"/>
        <w:ind w:firstLine="420" w:firstLineChars="200"/>
        <w:rPr>
          <w:rFonts w:ascii="宋体" w:hAnsi="宋体"/>
          <w:bCs/>
          <w:szCs w:val="21"/>
        </w:rPr>
      </w:pPr>
      <w:r>
        <w:rPr>
          <w:rFonts w:hint="eastAsia" w:ascii="宋体" w:hAnsi="宋体"/>
          <w:bCs/>
          <w:szCs w:val="21"/>
        </w:rPr>
        <w:t>第三方物流的形成背景、运营优势及绩效评估等方面的内容。</w:t>
      </w:r>
    </w:p>
    <w:p>
      <w:pPr>
        <w:spacing w:line="400" w:lineRule="exact"/>
        <w:rPr>
          <w:rFonts w:ascii="宋体" w:hAnsi="宋体"/>
          <w:bCs/>
          <w:szCs w:val="21"/>
        </w:rPr>
      </w:pPr>
      <w:r>
        <w:rPr>
          <w:rFonts w:hint="eastAsia" w:ascii="宋体" w:hAnsi="宋体"/>
          <w:bCs/>
          <w:szCs w:val="21"/>
        </w:rPr>
        <w:t>【教学内容】</w:t>
      </w:r>
    </w:p>
    <w:bookmarkEnd w:id="5"/>
    <w:p>
      <w:pPr>
        <w:pStyle w:val="8"/>
        <w:ind w:firstLine="0" w:firstLineChars="0"/>
        <w:jc w:val="center"/>
        <w:rPr>
          <w:rFonts w:ascii="宋体" w:hAnsi="宋体"/>
        </w:rPr>
      </w:pPr>
      <w:r>
        <w:rPr>
          <w:rFonts w:hint="eastAsia" w:ascii="宋体" w:hAnsi="宋体"/>
        </w:rPr>
        <w:t>第一节 第三方物流概述</w:t>
      </w:r>
    </w:p>
    <w:p>
      <w:pPr>
        <w:pStyle w:val="8"/>
        <w:numPr>
          <w:ilvl w:val="0"/>
          <w:numId w:val="47"/>
        </w:numPr>
        <w:ind w:firstLineChars="0"/>
        <w:rPr>
          <w:rFonts w:ascii="宋体" w:hAnsi="宋体"/>
        </w:rPr>
      </w:pPr>
      <w:r>
        <w:rPr>
          <w:rFonts w:hint="eastAsia" w:ascii="宋体" w:hAnsi="宋体"/>
          <w:bCs/>
        </w:rPr>
        <w:t xml:space="preserve">第三方物流的基本概念 </w:t>
      </w:r>
    </w:p>
    <w:p>
      <w:pPr>
        <w:pStyle w:val="8"/>
        <w:numPr>
          <w:ilvl w:val="0"/>
          <w:numId w:val="47"/>
        </w:numPr>
        <w:ind w:firstLineChars="0"/>
        <w:rPr>
          <w:rFonts w:ascii="宋体" w:hAnsi="宋体"/>
        </w:rPr>
      </w:pPr>
      <w:r>
        <w:rPr>
          <w:rFonts w:hint="eastAsia" w:ascii="宋体" w:hAnsi="宋体"/>
          <w:bCs/>
        </w:rPr>
        <w:t>第三方物流企业的类型</w:t>
      </w:r>
    </w:p>
    <w:p>
      <w:pPr>
        <w:pStyle w:val="8"/>
        <w:numPr>
          <w:ilvl w:val="0"/>
          <w:numId w:val="47"/>
        </w:numPr>
        <w:ind w:firstLineChars="0"/>
        <w:rPr>
          <w:rFonts w:ascii="宋体" w:hAnsi="宋体"/>
        </w:rPr>
      </w:pPr>
      <w:r>
        <w:rPr>
          <w:rFonts w:hint="eastAsia" w:ascii="宋体" w:hAnsi="宋体"/>
          <w:bCs/>
        </w:rPr>
        <w:t xml:space="preserve">国内外第三方物流的发展 </w:t>
      </w:r>
    </w:p>
    <w:p>
      <w:pPr>
        <w:pStyle w:val="8"/>
        <w:numPr>
          <w:ilvl w:val="0"/>
          <w:numId w:val="47"/>
        </w:numPr>
        <w:ind w:firstLineChars="0"/>
        <w:rPr>
          <w:rFonts w:ascii="宋体" w:hAnsi="宋体"/>
        </w:rPr>
      </w:pPr>
      <w:r>
        <w:rPr>
          <w:rFonts w:hint="eastAsia" w:ascii="宋体" w:hAnsi="宋体"/>
          <w:bCs/>
        </w:rPr>
        <w:t>第三方物流的特征</w:t>
      </w:r>
    </w:p>
    <w:p>
      <w:pPr>
        <w:pStyle w:val="8"/>
        <w:ind w:firstLine="0" w:firstLineChars="0"/>
        <w:jc w:val="center"/>
        <w:rPr>
          <w:rFonts w:ascii="宋体" w:hAnsi="宋体"/>
        </w:rPr>
      </w:pPr>
      <w:r>
        <w:rPr>
          <w:rFonts w:hint="eastAsia" w:ascii="宋体" w:hAnsi="宋体"/>
        </w:rPr>
        <w:t>第二节 物流效益原理</w:t>
      </w:r>
    </w:p>
    <w:p>
      <w:pPr>
        <w:pStyle w:val="8"/>
        <w:numPr>
          <w:ilvl w:val="0"/>
          <w:numId w:val="48"/>
        </w:numPr>
        <w:ind w:firstLineChars="0"/>
        <w:rPr>
          <w:rFonts w:ascii="宋体" w:hAnsi="宋体"/>
        </w:rPr>
      </w:pPr>
      <w:r>
        <w:rPr>
          <w:rFonts w:hint="eastAsia" w:ascii="宋体" w:hAnsi="宋体"/>
          <w:bCs/>
        </w:rPr>
        <w:t xml:space="preserve">第三方物流的优势 </w:t>
      </w:r>
    </w:p>
    <w:p>
      <w:pPr>
        <w:pStyle w:val="8"/>
        <w:numPr>
          <w:ilvl w:val="0"/>
          <w:numId w:val="48"/>
        </w:numPr>
        <w:ind w:firstLineChars="0"/>
        <w:rPr>
          <w:rFonts w:ascii="宋体" w:hAnsi="宋体"/>
        </w:rPr>
      </w:pPr>
      <w:r>
        <w:rPr>
          <w:rFonts w:hint="eastAsia" w:ascii="宋体" w:hAnsi="宋体"/>
          <w:bCs/>
        </w:rPr>
        <w:t xml:space="preserve">第三方物流效益的主要来源 </w:t>
      </w:r>
    </w:p>
    <w:p>
      <w:pPr>
        <w:pStyle w:val="8"/>
        <w:numPr>
          <w:ilvl w:val="0"/>
          <w:numId w:val="48"/>
        </w:numPr>
        <w:ind w:firstLineChars="0"/>
        <w:rPr>
          <w:rFonts w:ascii="宋体" w:hAnsi="宋体"/>
        </w:rPr>
      </w:pPr>
      <w:r>
        <w:rPr>
          <w:rFonts w:hint="eastAsia" w:ascii="宋体" w:hAnsi="宋体"/>
          <w:bCs/>
        </w:rPr>
        <w:t xml:space="preserve">第三方物流的选择与评价 </w:t>
      </w:r>
    </w:p>
    <w:p>
      <w:pPr>
        <w:pStyle w:val="8"/>
        <w:numPr>
          <w:ilvl w:val="0"/>
          <w:numId w:val="48"/>
        </w:numPr>
        <w:ind w:firstLineChars="0"/>
        <w:rPr>
          <w:rFonts w:ascii="宋体" w:hAnsi="宋体"/>
        </w:rPr>
      </w:pPr>
      <w:r>
        <w:rPr>
          <w:rFonts w:hint="eastAsia" w:ascii="宋体" w:hAnsi="宋体"/>
          <w:bCs/>
        </w:rPr>
        <w:t>案例分析</w:t>
      </w:r>
    </w:p>
    <w:p>
      <w:pPr>
        <w:rPr>
          <w:rFonts w:ascii="宋体" w:hAnsi="宋体"/>
          <w:bCs/>
          <w:szCs w:val="21"/>
        </w:rPr>
      </w:pPr>
      <w:bookmarkStart w:id="6" w:name="_GoBack"/>
      <w:bookmarkEnd w:id="6"/>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B7ED1"/>
    <w:multiLevelType w:val="singleLevel"/>
    <w:tmpl w:val="A4CB7ED1"/>
    <w:lvl w:ilvl="0" w:tentative="0">
      <w:start w:val="1"/>
      <w:numFmt w:val="decimal"/>
      <w:suff w:val="nothing"/>
      <w:lvlText w:val="%1．"/>
      <w:lvlJc w:val="left"/>
      <w:pPr>
        <w:ind w:left="0" w:firstLine="400"/>
      </w:pPr>
      <w:rPr>
        <w:rFonts w:hint="default"/>
      </w:rPr>
    </w:lvl>
  </w:abstractNum>
  <w:abstractNum w:abstractNumId="1">
    <w:nsid w:val="B83E7153"/>
    <w:multiLevelType w:val="singleLevel"/>
    <w:tmpl w:val="B83E7153"/>
    <w:lvl w:ilvl="0" w:tentative="0">
      <w:start w:val="1"/>
      <w:numFmt w:val="chineseCounting"/>
      <w:suff w:val="nothing"/>
      <w:lvlText w:val="%1、"/>
      <w:lvlJc w:val="left"/>
      <w:pPr>
        <w:ind w:left="0" w:firstLine="420"/>
      </w:pPr>
      <w:rPr>
        <w:rFonts w:hint="eastAsia"/>
      </w:rPr>
    </w:lvl>
  </w:abstractNum>
  <w:abstractNum w:abstractNumId="2">
    <w:nsid w:val="B911967C"/>
    <w:multiLevelType w:val="singleLevel"/>
    <w:tmpl w:val="B911967C"/>
    <w:lvl w:ilvl="0" w:tentative="0">
      <w:start w:val="1"/>
      <w:numFmt w:val="chineseCounting"/>
      <w:suff w:val="nothing"/>
      <w:lvlText w:val="%1、"/>
      <w:lvlJc w:val="left"/>
      <w:pPr>
        <w:ind w:left="0" w:firstLine="420"/>
      </w:pPr>
      <w:rPr>
        <w:rFonts w:hint="eastAsia"/>
      </w:rPr>
    </w:lvl>
  </w:abstractNum>
  <w:abstractNum w:abstractNumId="3">
    <w:nsid w:val="BAA21CD2"/>
    <w:multiLevelType w:val="singleLevel"/>
    <w:tmpl w:val="BAA21CD2"/>
    <w:lvl w:ilvl="0" w:tentative="0">
      <w:start w:val="1"/>
      <w:numFmt w:val="decimal"/>
      <w:lvlText w:val="%1."/>
      <w:lvlJc w:val="left"/>
      <w:pPr>
        <w:tabs>
          <w:tab w:val="left" w:pos="420"/>
        </w:tabs>
        <w:ind w:left="845" w:hanging="425"/>
      </w:pPr>
      <w:rPr>
        <w:rFonts w:hint="default"/>
      </w:rPr>
    </w:lvl>
  </w:abstractNum>
  <w:abstractNum w:abstractNumId="4">
    <w:nsid w:val="BDF6B553"/>
    <w:multiLevelType w:val="singleLevel"/>
    <w:tmpl w:val="BDF6B553"/>
    <w:lvl w:ilvl="0" w:tentative="0">
      <w:start w:val="1"/>
      <w:numFmt w:val="chineseCounting"/>
      <w:suff w:val="nothing"/>
      <w:lvlText w:val="%1、"/>
      <w:lvlJc w:val="left"/>
      <w:pPr>
        <w:ind w:left="0" w:firstLine="420"/>
      </w:pPr>
      <w:rPr>
        <w:rFonts w:hint="eastAsia"/>
      </w:rPr>
    </w:lvl>
  </w:abstractNum>
  <w:abstractNum w:abstractNumId="5">
    <w:nsid w:val="CE0B2D0B"/>
    <w:multiLevelType w:val="singleLevel"/>
    <w:tmpl w:val="CE0B2D0B"/>
    <w:lvl w:ilvl="0" w:tentative="0">
      <w:start w:val="1"/>
      <w:numFmt w:val="chineseCounting"/>
      <w:suff w:val="nothing"/>
      <w:lvlText w:val="%1、"/>
      <w:lvlJc w:val="left"/>
      <w:pPr>
        <w:ind w:left="0" w:firstLine="420"/>
      </w:pPr>
      <w:rPr>
        <w:rFonts w:hint="eastAsia"/>
      </w:rPr>
    </w:lvl>
  </w:abstractNum>
  <w:abstractNum w:abstractNumId="6">
    <w:nsid w:val="D03A70FD"/>
    <w:multiLevelType w:val="singleLevel"/>
    <w:tmpl w:val="D03A70FD"/>
    <w:lvl w:ilvl="0" w:tentative="0">
      <w:start w:val="1"/>
      <w:numFmt w:val="decimal"/>
      <w:suff w:val="nothing"/>
      <w:lvlText w:val="%1．"/>
      <w:lvlJc w:val="left"/>
      <w:pPr>
        <w:ind w:left="0" w:firstLine="400"/>
      </w:pPr>
      <w:rPr>
        <w:rFonts w:hint="default"/>
      </w:rPr>
    </w:lvl>
  </w:abstractNum>
  <w:abstractNum w:abstractNumId="7">
    <w:nsid w:val="D3662721"/>
    <w:multiLevelType w:val="singleLevel"/>
    <w:tmpl w:val="D3662721"/>
    <w:lvl w:ilvl="0" w:tentative="0">
      <w:start w:val="1"/>
      <w:numFmt w:val="chineseCounting"/>
      <w:suff w:val="nothing"/>
      <w:lvlText w:val="%1、"/>
      <w:lvlJc w:val="left"/>
      <w:pPr>
        <w:ind w:left="0" w:firstLine="420"/>
      </w:pPr>
      <w:rPr>
        <w:rFonts w:hint="eastAsia"/>
      </w:rPr>
    </w:lvl>
  </w:abstractNum>
  <w:abstractNum w:abstractNumId="8">
    <w:nsid w:val="D37E7A80"/>
    <w:multiLevelType w:val="singleLevel"/>
    <w:tmpl w:val="D37E7A80"/>
    <w:lvl w:ilvl="0" w:tentative="0">
      <w:start w:val="1"/>
      <w:numFmt w:val="chineseCounting"/>
      <w:suff w:val="nothing"/>
      <w:lvlText w:val="%1、"/>
      <w:lvlJc w:val="left"/>
      <w:pPr>
        <w:ind w:left="0" w:firstLine="420"/>
      </w:pPr>
      <w:rPr>
        <w:rFonts w:hint="eastAsia"/>
      </w:rPr>
    </w:lvl>
  </w:abstractNum>
  <w:abstractNum w:abstractNumId="9">
    <w:nsid w:val="D4AA0593"/>
    <w:multiLevelType w:val="singleLevel"/>
    <w:tmpl w:val="D4AA0593"/>
    <w:lvl w:ilvl="0" w:tentative="0">
      <w:start w:val="1"/>
      <w:numFmt w:val="decimal"/>
      <w:suff w:val="nothing"/>
      <w:lvlText w:val="%1．"/>
      <w:lvlJc w:val="left"/>
      <w:pPr>
        <w:ind w:left="0" w:firstLine="400"/>
      </w:pPr>
      <w:rPr>
        <w:rFonts w:hint="default"/>
      </w:rPr>
    </w:lvl>
  </w:abstractNum>
  <w:abstractNum w:abstractNumId="10">
    <w:nsid w:val="D844DC2E"/>
    <w:multiLevelType w:val="singleLevel"/>
    <w:tmpl w:val="D844DC2E"/>
    <w:lvl w:ilvl="0" w:tentative="0">
      <w:start w:val="1"/>
      <w:numFmt w:val="chineseCounting"/>
      <w:suff w:val="nothing"/>
      <w:lvlText w:val="%1、"/>
      <w:lvlJc w:val="left"/>
      <w:pPr>
        <w:ind w:left="0" w:firstLine="420"/>
      </w:pPr>
      <w:rPr>
        <w:rFonts w:hint="eastAsia"/>
      </w:rPr>
    </w:lvl>
  </w:abstractNum>
  <w:abstractNum w:abstractNumId="11">
    <w:nsid w:val="E452729F"/>
    <w:multiLevelType w:val="singleLevel"/>
    <w:tmpl w:val="E452729F"/>
    <w:lvl w:ilvl="0" w:tentative="0">
      <w:start w:val="1"/>
      <w:numFmt w:val="chineseCounting"/>
      <w:suff w:val="nothing"/>
      <w:lvlText w:val="%1、"/>
      <w:lvlJc w:val="left"/>
      <w:pPr>
        <w:ind w:left="0" w:firstLine="420"/>
      </w:pPr>
      <w:rPr>
        <w:rFonts w:hint="eastAsia"/>
      </w:rPr>
    </w:lvl>
  </w:abstractNum>
  <w:abstractNum w:abstractNumId="12">
    <w:nsid w:val="E5A57A53"/>
    <w:multiLevelType w:val="singleLevel"/>
    <w:tmpl w:val="E5A57A53"/>
    <w:lvl w:ilvl="0" w:tentative="0">
      <w:start w:val="1"/>
      <w:numFmt w:val="decimal"/>
      <w:lvlText w:val="%1."/>
      <w:lvlJc w:val="left"/>
      <w:pPr>
        <w:tabs>
          <w:tab w:val="left" w:pos="420"/>
        </w:tabs>
        <w:ind w:left="845" w:hanging="425"/>
      </w:pPr>
      <w:rPr>
        <w:rFonts w:hint="default"/>
      </w:rPr>
    </w:lvl>
  </w:abstractNum>
  <w:abstractNum w:abstractNumId="13">
    <w:nsid w:val="EF013AFE"/>
    <w:multiLevelType w:val="singleLevel"/>
    <w:tmpl w:val="EF013AFE"/>
    <w:lvl w:ilvl="0" w:tentative="0">
      <w:start w:val="1"/>
      <w:numFmt w:val="chineseCounting"/>
      <w:suff w:val="nothing"/>
      <w:lvlText w:val="%1、"/>
      <w:lvlJc w:val="left"/>
      <w:pPr>
        <w:ind w:left="0" w:firstLine="420"/>
      </w:pPr>
      <w:rPr>
        <w:rFonts w:hint="eastAsia"/>
      </w:rPr>
    </w:lvl>
  </w:abstractNum>
  <w:abstractNum w:abstractNumId="14">
    <w:nsid w:val="F418A09D"/>
    <w:multiLevelType w:val="singleLevel"/>
    <w:tmpl w:val="F418A09D"/>
    <w:lvl w:ilvl="0" w:tentative="0">
      <w:start w:val="1"/>
      <w:numFmt w:val="chineseCounting"/>
      <w:suff w:val="nothing"/>
      <w:lvlText w:val="%1、"/>
      <w:lvlJc w:val="left"/>
      <w:pPr>
        <w:ind w:left="0" w:firstLine="420"/>
      </w:pPr>
      <w:rPr>
        <w:rFonts w:hint="eastAsia"/>
      </w:rPr>
    </w:lvl>
  </w:abstractNum>
  <w:abstractNum w:abstractNumId="15">
    <w:nsid w:val="F8B20B92"/>
    <w:multiLevelType w:val="singleLevel"/>
    <w:tmpl w:val="F8B20B92"/>
    <w:lvl w:ilvl="0" w:tentative="0">
      <w:start w:val="1"/>
      <w:numFmt w:val="chineseCounting"/>
      <w:suff w:val="nothing"/>
      <w:lvlText w:val="%1、"/>
      <w:lvlJc w:val="left"/>
      <w:pPr>
        <w:ind w:left="0" w:firstLine="420"/>
      </w:pPr>
      <w:rPr>
        <w:rFonts w:hint="eastAsia"/>
      </w:rPr>
    </w:lvl>
  </w:abstractNum>
  <w:abstractNum w:abstractNumId="16">
    <w:nsid w:val="FC034452"/>
    <w:multiLevelType w:val="singleLevel"/>
    <w:tmpl w:val="FC034452"/>
    <w:lvl w:ilvl="0" w:tentative="0">
      <w:start w:val="1"/>
      <w:numFmt w:val="chineseCounting"/>
      <w:suff w:val="nothing"/>
      <w:lvlText w:val="%1、"/>
      <w:lvlJc w:val="left"/>
      <w:pPr>
        <w:ind w:left="0" w:firstLine="420"/>
      </w:pPr>
      <w:rPr>
        <w:rFonts w:hint="eastAsia"/>
      </w:rPr>
    </w:lvl>
  </w:abstractNum>
  <w:abstractNum w:abstractNumId="17">
    <w:nsid w:val="00AA2AEF"/>
    <w:multiLevelType w:val="multilevel"/>
    <w:tmpl w:val="00AA2AEF"/>
    <w:lvl w:ilvl="0" w:tentative="0">
      <w:start w:val="1"/>
      <w:numFmt w:val="japaneseCounting"/>
      <w:lvlText w:val="第%1节"/>
      <w:lvlJc w:val="left"/>
      <w:pPr>
        <w:ind w:left="735" w:hanging="73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03C7A7B"/>
    <w:multiLevelType w:val="multilevel"/>
    <w:tmpl w:val="103C7A7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1BF5EF77"/>
    <w:multiLevelType w:val="singleLevel"/>
    <w:tmpl w:val="1BF5EF77"/>
    <w:lvl w:ilvl="0" w:tentative="0">
      <w:start w:val="1"/>
      <w:numFmt w:val="chineseCounting"/>
      <w:suff w:val="nothing"/>
      <w:lvlText w:val="%1、"/>
      <w:lvlJc w:val="left"/>
      <w:pPr>
        <w:ind w:left="0" w:firstLine="420"/>
      </w:pPr>
      <w:rPr>
        <w:rFonts w:hint="eastAsia"/>
      </w:rPr>
    </w:lvl>
  </w:abstractNum>
  <w:abstractNum w:abstractNumId="20">
    <w:nsid w:val="215D358A"/>
    <w:multiLevelType w:val="multilevel"/>
    <w:tmpl w:val="215D358A"/>
    <w:lvl w:ilvl="0" w:tentative="0">
      <w:start w:val="1"/>
      <w:numFmt w:val="japaneseCounting"/>
      <w:lvlText w:val="第%1节"/>
      <w:lvlJc w:val="left"/>
      <w:pPr>
        <w:ind w:left="735" w:hanging="73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24132D39"/>
    <w:multiLevelType w:val="multilevel"/>
    <w:tmpl w:val="24132D39"/>
    <w:lvl w:ilvl="0" w:tentative="0">
      <w:start w:val="1"/>
      <w:numFmt w:val="japaneseCounting"/>
      <w:lvlText w:val="第%1节"/>
      <w:lvlJc w:val="left"/>
      <w:pPr>
        <w:ind w:left="735" w:hanging="73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24D41147"/>
    <w:multiLevelType w:val="singleLevel"/>
    <w:tmpl w:val="24D41147"/>
    <w:lvl w:ilvl="0" w:tentative="0">
      <w:start w:val="1"/>
      <w:numFmt w:val="chineseCounting"/>
      <w:suff w:val="nothing"/>
      <w:lvlText w:val="%1、"/>
      <w:lvlJc w:val="left"/>
      <w:pPr>
        <w:ind w:left="0" w:firstLine="420"/>
      </w:pPr>
      <w:rPr>
        <w:rFonts w:hint="eastAsia"/>
      </w:rPr>
    </w:lvl>
  </w:abstractNum>
  <w:abstractNum w:abstractNumId="23">
    <w:nsid w:val="2A23DBCA"/>
    <w:multiLevelType w:val="singleLevel"/>
    <w:tmpl w:val="2A23DBCA"/>
    <w:lvl w:ilvl="0" w:tentative="0">
      <w:start w:val="1"/>
      <w:numFmt w:val="decimal"/>
      <w:suff w:val="nothing"/>
      <w:lvlText w:val="%1．"/>
      <w:lvlJc w:val="left"/>
      <w:pPr>
        <w:ind w:left="0" w:firstLine="400"/>
      </w:pPr>
      <w:rPr>
        <w:rFonts w:hint="default"/>
      </w:rPr>
    </w:lvl>
  </w:abstractNum>
  <w:abstractNum w:abstractNumId="24">
    <w:nsid w:val="30FB475A"/>
    <w:multiLevelType w:val="multilevel"/>
    <w:tmpl w:val="30FB475A"/>
    <w:lvl w:ilvl="0" w:tentative="0">
      <w:start w:val="1"/>
      <w:numFmt w:val="japaneseCounting"/>
      <w:lvlText w:val="第%1节"/>
      <w:lvlJc w:val="left"/>
      <w:pPr>
        <w:ind w:left="735" w:hanging="73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32C952F0"/>
    <w:multiLevelType w:val="singleLevel"/>
    <w:tmpl w:val="32C952F0"/>
    <w:lvl w:ilvl="0" w:tentative="0">
      <w:start w:val="1"/>
      <w:numFmt w:val="chineseCounting"/>
      <w:suff w:val="nothing"/>
      <w:lvlText w:val="%1、"/>
      <w:lvlJc w:val="left"/>
      <w:pPr>
        <w:ind w:left="0" w:firstLine="420"/>
      </w:pPr>
      <w:rPr>
        <w:rFonts w:hint="eastAsia"/>
      </w:rPr>
    </w:lvl>
  </w:abstractNum>
  <w:abstractNum w:abstractNumId="26">
    <w:nsid w:val="35C98513"/>
    <w:multiLevelType w:val="singleLevel"/>
    <w:tmpl w:val="35C98513"/>
    <w:lvl w:ilvl="0" w:tentative="0">
      <w:start w:val="1"/>
      <w:numFmt w:val="decimal"/>
      <w:suff w:val="nothing"/>
      <w:lvlText w:val="%1．"/>
      <w:lvlJc w:val="left"/>
      <w:pPr>
        <w:ind w:left="0" w:firstLine="400"/>
      </w:pPr>
      <w:rPr>
        <w:rFonts w:hint="default"/>
      </w:rPr>
    </w:lvl>
  </w:abstractNum>
  <w:abstractNum w:abstractNumId="27">
    <w:nsid w:val="386DC52C"/>
    <w:multiLevelType w:val="singleLevel"/>
    <w:tmpl w:val="386DC52C"/>
    <w:lvl w:ilvl="0" w:tentative="0">
      <w:start w:val="1"/>
      <w:numFmt w:val="chineseCounting"/>
      <w:suff w:val="nothing"/>
      <w:lvlText w:val="%1、"/>
      <w:lvlJc w:val="left"/>
      <w:pPr>
        <w:ind w:left="0" w:firstLine="420"/>
      </w:pPr>
      <w:rPr>
        <w:rFonts w:hint="eastAsia"/>
      </w:rPr>
    </w:lvl>
  </w:abstractNum>
  <w:abstractNum w:abstractNumId="28">
    <w:nsid w:val="3E48DFC7"/>
    <w:multiLevelType w:val="singleLevel"/>
    <w:tmpl w:val="3E48DFC7"/>
    <w:lvl w:ilvl="0" w:tentative="0">
      <w:start w:val="1"/>
      <w:numFmt w:val="decimal"/>
      <w:suff w:val="nothing"/>
      <w:lvlText w:val="%1．"/>
      <w:lvlJc w:val="left"/>
      <w:pPr>
        <w:ind w:left="0" w:firstLine="400"/>
      </w:pPr>
      <w:rPr>
        <w:rFonts w:hint="default"/>
      </w:rPr>
    </w:lvl>
  </w:abstractNum>
  <w:abstractNum w:abstractNumId="29">
    <w:nsid w:val="404CD70D"/>
    <w:multiLevelType w:val="singleLevel"/>
    <w:tmpl w:val="404CD70D"/>
    <w:lvl w:ilvl="0" w:tentative="0">
      <w:start w:val="1"/>
      <w:numFmt w:val="chineseCounting"/>
      <w:suff w:val="nothing"/>
      <w:lvlText w:val="%1、"/>
      <w:lvlJc w:val="left"/>
      <w:pPr>
        <w:ind w:left="0" w:firstLine="420"/>
      </w:pPr>
      <w:rPr>
        <w:rFonts w:hint="eastAsia"/>
      </w:rPr>
    </w:lvl>
  </w:abstractNum>
  <w:abstractNum w:abstractNumId="30">
    <w:nsid w:val="43910A0B"/>
    <w:multiLevelType w:val="singleLevel"/>
    <w:tmpl w:val="43910A0B"/>
    <w:lvl w:ilvl="0" w:tentative="0">
      <w:start w:val="1"/>
      <w:numFmt w:val="chineseCounting"/>
      <w:suff w:val="nothing"/>
      <w:lvlText w:val="%1、"/>
      <w:lvlJc w:val="left"/>
      <w:pPr>
        <w:ind w:left="0" w:firstLine="420"/>
      </w:pPr>
      <w:rPr>
        <w:rFonts w:hint="eastAsia"/>
      </w:rPr>
    </w:lvl>
  </w:abstractNum>
  <w:abstractNum w:abstractNumId="31">
    <w:nsid w:val="43B1DCD8"/>
    <w:multiLevelType w:val="singleLevel"/>
    <w:tmpl w:val="43B1DCD8"/>
    <w:lvl w:ilvl="0" w:tentative="0">
      <w:start w:val="1"/>
      <w:numFmt w:val="decimal"/>
      <w:suff w:val="nothing"/>
      <w:lvlText w:val="%1．"/>
      <w:lvlJc w:val="left"/>
      <w:pPr>
        <w:ind w:left="0" w:firstLine="400"/>
      </w:pPr>
      <w:rPr>
        <w:rFonts w:hint="default"/>
      </w:rPr>
    </w:lvl>
  </w:abstractNum>
  <w:abstractNum w:abstractNumId="32">
    <w:nsid w:val="4F50D026"/>
    <w:multiLevelType w:val="singleLevel"/>
    <w:tmpl w:val="4F50D026"/>
    <w:lvl w:ilvl="0" w:tentative="0">
      <w:start w:val="1"/>
      <w:numFmt w:val="chineseCounting"/>
      <w:suff w:val="nothing"/>
      <w:lvlText w:val="%1、"/>
      <w:lvlJc w:val="left"/>
      <w:pPr>
        <w:ind w:left="0" w:firstLine="420"/>
      </w:pPr>
      <w:rPr>
        <w:rFonts w:hint="eastAsia"/>
      </w:rPr>
    </w:lvl>
  </w:abstractNum>
  <w:abstractNum w:abstractNumId="33">
    <w:nsid w:val="55C28E56"/>
    <w:multiLevelType w:val="singleLevel"/>
    <w:tmpl w:val="55C28E56"/>
    <w:lvl w:ilvl="0" w:tentative="0">
      <w:start w:val="1"/>
      <w:numFmt w:val="decimal"/>
      <w:suff w:val="nothing"/>
      <w:lvlText w:val="%1．"/>
      <w:lvlJc w:val="left"/>
      <w:pPr>
        <w:ind w:left="0" w:firstLine="400"/>
      </w:pPr>
      <w:rPr>
        <w:rFonts w:hint="default"/>
      </w:rPr>
    </w:lvl>
  </w:abstractNum>
  <w:abstractNum w:abstractNumId="34">
    <w:nsid w:val="57511507"/>
    <w:multiLevelType w:val="singleLevel"/>
    <w:tmpl w:val="57511507"/>
    <w:lvl w:ilvl="0" w:tentative="0">
      <w:start w:val="1"/>
      <w:numFmt w:val="decimal"/>
      <w:suff w:val="nothing"/>
      <w:lvlText w:val="%1．"/>
      <w:lvlJc w:val="left"/>
      <w:pPr>
        <w:ind w:left="0" w:firstLine="400"/>
      </w:pPr>
      <w:rPr>
        <w:rFonts w:hint="default"/>
      </w:rPr>
    </w:lvl>
  </w:abstractNum>
  <w:abstractNum w:abstractNumId="35">
    <w:nsid w:val="5AD15274"/>
    <w:multiLevelType w:val="multilevel"/>
    <w:tmpl w:val="5AD15274"/>
    <w:lvl w:ilvl="0" w:tentative="0">
      <w:start w:val="1"/>
      <w:numFmt w:val="japaneseCounting"/>
      <w:lvlText w:val="第%1节"/>
      <w:lvlJc w:val="left"/>
      <w:pPr>
        <w:ind w:left="735" w:hanging="73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6284306E"/>
    <w:multiLevelType w:val="multilevel"/>
    <w:tmpl w:val="6284306E"/>
    <w:lvl w:ilvl="0" w:tentative="0">
      <w:start w:val="1"/>
      <w:numFmt w:val="japaneseCounting"/>
      <w:lvlText w:val="第%1节"/>
      <w:lvlJc w:val="left"/>
      <w:pPr>
        <w:ind w:left="735" w:hanging="73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68281995"/>
    <w:multiLevelType w:val="multilevel"/>
    <w:tmpl w:val="68281995"/>
    <w:lvl w:ilvl="0" w:tentative="0">
      <w:start w:val="1"/>
      <w:numFmt w:val="japaneseCounting"/>
      <w:lvlText w:val="第%1节"/>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68955D0D"/>
    <w:multiLevelType w:val="singleLevel"/>
    <w:tmpl w:val="68955D0D"/>
    <w:lvl w:ilvl="0" w:tentative="0">
      <w:start w:val="1"/>
      <w:numFmt w:val="chineseCounting"/>
      <w:suff w:val="nothing"/>
      <w:lvlText w:val="%1、"/>
      <w:lvlJc w:val="left"/>
      <w:pPr>
        <w:ind w:left="0" w:firstLine="420"/>
      </w:pPr>
      <w:rPr>
        <w:rFonts w:hint="eastAsia"/>
      </w:rPr>
    </w:lvl>
  </w:abstractNum>
  <w:abstractNum w:abstractNumId="39">
    <w:nsid w:val="69A73E91"/>
    <w:multiLevelType w:val="singleLevel"/>
    <w:tmpl w:val="69A73E91"/>
    <w:lvl w:ilvl="0" w:tentative="0">
      <w:start w:val="1"/>
      <w:numFmt w:val="chineseCounting"/>
      <w:suff w:val="nothing"/>
      <w:lvlText w:val="%1、"/>
      <w:lvlJc w:val="left"/>
      <w:pPr>
        <w:ind w:left="0" w:firstLine="420"/>
      </w:pPr>
      <w:rPr>
        <w:rFonts w:hint="eastAsia"/>
      </w:rPr>
    </w:lvl>
  </w:abstractNum>
  <w:abstractNum w:abstractNumId="40">
    <w:nsid w:val="6BD83F19"/>
    <w:multiLevelType w:val="singleLevel"/>
    <w:tmpl w:val="6BD83F19"/>
    <w:lvl w:ilvl="0" w:tentative="0">
      <w:start w:val="1"/>
      <w:numFmt w:val="chineseCounting"/>
      <w:suff w:val="nothing"/>
      <w:lvlText w:val="%1、"/>
      <w:lvlJc w:val="left"/>
      <w:pPr>
        <w:ind w:left="0" w:firstLine="420"/>
      </w:pPr>
      <w:rPr>
        <w:rFonts w:hint="eastAsia"/>
      </w:rPr>
    </w:lvl>
  </w:abstractNum>
  <w:abstractNum w:abstractNumId="41">
    <w:nsid w:val="72791234"/>
    <w:multiLevelType w:val="singleLevel"/>
    <w:tmpl w:val="72791234"/>
    <w:lvl w:ilvl="0" w:tentative="0">
      <w:start w:val="1"/>
      <w:numFmt w:val="chineseCounting"/>
      <w:suff w:val="nothing"/>
      <w:lvlText w:val="%1、"/>
      <w:lvlJc w:val="left"/>
      <w:pPr>
        <w:ind w:left="0" w:firstLine="420"/>
      </w:pPr>
      <w:rPr>
        <w:rFonts w:hint="eastAsia"/>
      </w:rPr>
    </w:lvl>
  </w:abstractNum>
  <w:abstractNum w:abstractNumId="42">
    <w:nsid w:val="739FF7C9"/>
    <w:multiLevelType w:val="singleLevel"/>
    <w:tmpl w:val="739FF7C9"/>
    <w:lvl w:ilvl="0" w:tentative="0">
      <w:start w:val="1"/>
      <w:numFmt w:val="chineseCounting"/>
      <w:suff w:val="nothing"/>
      <w:lvlText w:val="%1、"/>
      <w:lvlJc w:val="left"/>
      <w:pPr>
        <w:ind w:left="0" w:firstLine="420"/>
      </w:pPr>
      <w:rPr>
        <w:rFonts w:hint="eastAsia"/>
      </w:rPr>
    </w:lvl>
  </w:abstractNum>
  <w:abstractNum w:abstractNumId="43">
    <w:nsid w:val="748BFAD2"/>
    <w:multiLevelType w:val="singleLevel"/>
    <w:tmpl w:val="748BFAD2"/>
    <w:lvl w:ilvl="0" w:tentative="0">
      <w:start w:val="1"/>
      <w:numFmt w:val="decimal"/>
      <w:suff w:val="nothing"/>
      <w:lvlText w:val="%1．"/>
      <w:lvlJc w:val="left"/>
      <w:pPr>
        <w:ind w:left="0" w:firstLine="400"/>
      </w:pPr>
      <w:rPr>
        <w:rFonts w:hint="default"/>
      </w:rPr>
    </w:lvl>
  </w:abstractNum>
  <w:abstractNum w:abstractNumId="44">
    <w:nsid w:val="77A87DBD"/>
    <w:multiLevelType w:val="singleLevel"/>
    <w:tmpl w:val="77A87DBD"/>
    <w:lvl w:ilvl="0" w:tentative="0">
      <w:start w:val="1"/>
      <w:numFmt w:val="chineseCounting"/>
      <w:suff w:val="nothing"/>
      <w:lvlText w:val="%1、"/>
      <w:lvlJc w:val="left"/>
      <w:pPr>
        <w:ind w:left="0" w:firstLine="420"/>
      </w:pPr>
      <w:rPr>
        <w:rFonts w:hint="eastAsia"/>
      </w:rPr>
    </w:lvl>
  </w:abstractNum>
  <w:abstractNum w:abstractNumId="45">
    <w:nsid w:val="77E9B5EF"/>
    <w:multiLevelType w:val="singleLevel"/>
    <w:tmpl w:val="77E9B5EF"/>
    <w:lvl w:ilvl="0" w:tentative="0">
      <w:start w:val="1"/>
      <w:numFmt w:val="chineseCounting"/>
      <w:suff w:val="nothing"/>
      <w:lvlText w:val="%1、"/>
      <w:lvlJc w:val="left"/>
      <w:pPr>
        <w:ind w:left="0" w:firstLine="420"/>
      </w:pPr>
      <w:rPr>
        <w:rFonts w:hint="eastAsia"/>
      </w:rPr>
    </w:lvl>
  </w:abstractNum>
  <w:abstractNum w:abstractNumId="46">
    <w:nsid w:val="79AE8133"/>
    <w:multiLevelType w:val="singleLevel"/>
    <w:tmpl w:val="79AE8133"/>
    <w:lvl w:ilvl="0" w:tentative="0">
      <w:start w:val="1"/>
      <w:numFmt w:val="chineseCounting"/>
      <w:suff w:val="nothing"/>
      <w:lvlText w:val="%1、"/>
      <w:lvlJc w:val="left"/>
      <w:pPr>
        <w:ind w:left="0" w:firstLine="420"/>
      </w:pPr>
      <w:rPr>
        <w:rFonts w:hint="eastAsia"/>
      </w:rPr>
    </w:lvl>
  </w:abstractNum>
  <w:abstractNum w:abstractNumId="47">
    <w:nsid w:val="7EA0155F"/>
    <w:multiLevelType w:val="multilevel"/>
    <w:tmpl w:val="7EA0155F"/>
    <w:lvl w:ilvl="0" w:tentative="0">
      <w:start w:val="1"/>
      <w:numFmt w:val="japaneseCounting"/>
      <w:lvlText w:val="第%1节"/>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6"/>
  </w:num>
  <w:num w:numId="2">
    <w:abstractNumId w:val="3"/>
  </w:num>
  <w:num w:numId="3">
    <w:abstractNumId w:val="28"/>
  </w:num>
  <w:num w:numId="4">
    <w:abstractNumId w:val="24"/>
  </w:num>
  <w:num w:numId="5">
    <w:abstractNumId w:val="7"/>
  </w:num>
  <w:num w:numId="6">
    <w:abstractNumId w:val="22"/>
  </w:num>
  <w:num w:numId="7">
    <w:abstractNumId w:val="30"/>
  </w:num>
  <w:num w:numId="8">
    <w:abstractNumId w:val="18"/>
  </w:num>
  <w:num w:numId="9">
    <w:abstractNumId w:val="12"/>
  </w:num>
  <w:num w:numId="10">
    <w:abstractNumId w:val="21"/>
  </w:num>
  <w:num w:numId="11">
    <w:abstractNumId w:val="44"/>
  </w:num>
  <w:num w:numId="12">
    <w:abstractNumId w:val="39"/>
  </w:num>
  <w:num w:numId="13">
    <w:abstractNumId w:val="23"/>
  </w:num>
  <w:num w:numId="14">
    <w:abstractNumId w:val="20"/>
  </w:num>
  <w:num w:numId="15">
    <w:abstractNumId w:val="5"/>
  </w:num>
  <w:num w:numId="16">
    <w:abstractNumId w:val="1"/>
  </w:num>
  <w:num w:numId="17">
    <w:abstractNumId w:val="10"/>
  </w:num>
  <w:num w:numId="18">
    <w:abstractNumId w:val="34"/>
  </w:num>
  <w:num w:numId="19">
    <w:abstractNumId w:val="43"/>
  </w:num>
  <w:num w:numId="20">
    <w:abstractNumId w:val="35"/>
  </w:num>
  <w:num w:numId="21">
    <w:abstractNumId w:val="29"/>
  </w:num>
  <w:num w:numId="22">
    <w:abstractNumId w:val="15"/>
  </w:num>
  <w:num w:numId="23">
    <w:abstractNumId w:val="40"/>
  </w:num>
  <w:num w:numId="24">
    <w:abstractNumId w:val="0"/>
  </w:num>
  <w:num w:numId="25">
    <w:abstractNumId w:val="31"/>
  </w:num>
  <w:num w:numId="26">
    <w:abstractNumId w:val="36"/>
  </w:num>
  <w:num w:numId="27">
    <w:abstractNumId w:val="11"/>
  </w:num>
  <w:num w:numId="28">
    <w:abstractNumId w:val="25"/>
  </w:num>
  <w:num w:numId="29">
    <w:abstractNumId w:val="45"/>
  </w:num>
  <w:num w:numId="30">
    <w:abstractNumId w:val="14"/>
  </w:num>
  <w:num w:numId="31">
    <w:abstractNumId w:val="38"/>
  </w:num>
  <w:num w:numId="32">
    <w:abstractNumId w:val="17"/>
  </w:num>
  <w:num w:numId="33">
    <w:abstractNumId w:val="19"/>
  </w:num>
  <w:num w:numId="34">
    <w:abstractNumId w:val="8"/>
  </w:num>
  <w:num w:numId="35">
    <w:abstractNumId w:val="42"/>
  </w:num>
  <w:num w:numId="36">
    <w:abstractNumId w:val="33"/>
  </w:num>
  <w:num w:numId="37">
    <w:abstractNumId w:val="47"/>
  </w:num>
  <w:num w:numId="38">
    <w:abstractNumId w:val="13"/>
  </w:num>
  <w:num w:numId="39">
    <w:abstractNumId w:val="27"/>
  </w:num>
  <w:num w:numId="40">
    <w:abstractNumId w:val="4"/>
  </w:num>
  <w:num w:numId="41">
    <w:abstractNumId w:val="6"/>
  </w:num>
  <w:num w:numId="42">
    <w:abstractNumId w:val="37"/>
  </w:num>
  <w:num w:numId="43">
    <w:abstractNumId w:val="16"/>
  </w:num>
  <w:num w:numId="44">
    <w:abstractNumId w:val="32"/>
  </w:num>
  <w:num w:numId="45">
    <w:abstractNumId w:val="46"/>
  </w:num>
  <w:num w:numId="46">
    <w:abstractNumId w:val="9"/>
  </w:num>
  <w:num w:numId="47">
    <w:abstractNumId w:val="41"/>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CAD"/>
    <w:rsid w:val="00614CAD"/>
    <w:rsid w:val="008D5CE7"/>
    <w:rsid w:val="00E1398E"/>
    <w:rsid w:val="016008B6"/>
    <w:rsid w:val="102D4084"/>
    <w:rsid w:val="55EC5B71"/>
    <w:rsid w:val="69EB04D8"/>
    <w:rsid w:val="76A56FEF"/>
    <w:rsid w:val="7ED20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7"/>
    <w:qFormat/>
    <w:uiPriority w:val="0"/>
    <w:pPr>
      <w:keepNext/>
      <w:keepLines/>
      <w:jc w:val="center"/>
      <w:outlineLvl w:val="0"/>
    </w:pPr>
    <w:rPr>
      <w:rFonts w:ascii="Times New Roman" w:hAnsi="Times New Roman"/>
      <w:b/>
      <w:bCs/>
      <w:kern w:val="44"/>
      <w:sz w:val="32"/>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6"/>
    <w:link w:val="2"/>
    <w:qFormat/>
    <w:uiPriority w:val="0"/>
    <w:rPr>
      <w:rFonts w:ascii="Times New Roman" w:hAnsi="Times New Roman" w:eastAsia="宋体" w:cs="Times New Roman"/>
      <w:b/>
      <w:bCs/>
      <w:kern w:val="44"/>
      <w:sz w:val="32"/>
      <w:szCs w:val="44"/>
    </w:rPr>
  </w:style>
  <w:style w:type="paragraph" w:customStyle="1" w:styleId="8">
    <w:name w:val="列表段落1"/>
    <w:basedOn w:val="1"/>
    <w:qFormat/>
    <w:uiPriority w:val="34"/>
    <w:pPr>
      <w:widowControl/>
      <w:spacing w:line="400" w:lineRule="exact"/>
      <w:ind w:firstLine="420" w:firstLineChars="200"/>
      <w:jc w:val="left"/>
    </w:pPr>
    <w:rPr>
      <w:rFonts w:ascii="Times New Roman" w:hAnsi="Times New Roman"/>
      <w:szCs w:val="21"/>
    </w:rPr>
  </w:style>
  <w:style w:type="character" w:customStyle="1" w:styleId="9">
    <w:name w:val="页眉 Char"/>
    <w:basedOn w:val="6"/>
    <w:link w:val="4"/>
    <w:qFormat/>
    <w:uiPriority w:val="99"/>
    <w:rPr>
      <w:rFonts w:ascii="Calibri" w:hAnsi="Calibri" w:eastAsia="宋体" w:cs="Times New Roman"/>
      <w:sz w:val="18"/>
      <w:szCs w:val="18"/>
    </w:rPr>
  </w:style>
  <w:style w:type="character" w:customStyle="1" w:styleId="10">
    <w:name w:val="页脚 Char"/>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Pages>
  <Words>843</Words>
  <Characters>4806</Characters>
  <Lines>40</Lines>
  <Paragraphs>11</Paragraphs>
  <TotalTime>3</TotalTime>
  <ScaleCrop>false</ScaleCrop>
  <LinksUpToDate>false</LinksUpToDate>
  <CharactersWithSpaces>5638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2022-03-25T04:29:00Z</dcterms:created>
  <dc:creator>office</dc:creator>
  <cp:lastModifiedBy>彭艳琴</cp:lastModifiedBy>
  <dcterms:modified xsi:type="dcterms:W3CDTF">2022-03-28T06:36:32Z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661D15DCA8ED477BAAB0B9C8C519F1DB</vt:lpwstr>
  </property>
</Properties>
</file>